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黑体" w:hAnsi="黑体" w:eastAsia="黑体"/>
          <w:b/>
          <w:bCs/>
          <w:sz w:val="36"/>
          <w:szCs w:val="36"/>
        </w:rPr>
      </w:pPr>
    </w:p>
    <w:p>
      <w:pPr>
        <w:spacing w:line="300" w:lineRule="auto"/>
        <w:jc w:val="center"/>
        <w:rPr>
          <w:rFonts w:hint="eastAsia" w:ascii="黑体" w:hAnsi="黑体" w:eastAsia="黑体"/>
          <w:b/>
          <w:bCs/>
          <w:sz w:val="36"/>
          <w:szCs w:val="36"/>
        </w:rPr>
      </w:pPr>
    </w:p>
    <w:p>
      <w:pPr>
        <w:spacing w:line="300" w:lineRule="auto"/>
        <w:jc w:val="center"/>
        <w:rPr>
          <w:rFonts w:hint="eastAsia"/>
          <w:sz w:val="52"/>
          <w:szCs w:val="52"/>
          <w:lang w:val="en-US" w:eastAsia="zh-CN"/>
        </w:rPr>
      </w:pPr>
      <w:r>
        <w:rPr>
          <w:rFonts w:hint="eastAsia"/>
          <w:sz w:val="52"/>
          <w:szCs w:val="52"/>
          <w:lang w:val="en-US" w:eastAsia="zh-CN"/>
        </w:rPr>
        <w:t>Un estudio sobre el papel de los recursos humanos en la creación de una cultura de responsabilidad social</w:t>
      </w:r>
    </w:p>
    <w:p>
      <w:pPr>
        <w:spacing w:line="300" w:lineRule="auto"/>
        <w:jc w:val="center"/>
        <w:rPr>
          <w:rFonts w:hint="eastAsia"/>
          <w:sz w:val="52"/>
          <w:szCs w:val="52"/>
          <w:lang w:val="en-US" w:eastAsia="zh-CN"/>
        </w:rPr>
      </w:pPr>
    </w:p>
    <w:p>
      <w:pPr>
        <w:spacing w:line="300" w:lineRule="auto"/>
        <w:jc w:val="center"/>
        <w:rPr>
          <w:rFonts w:hint="eastAsia"/>
          <w:sz w:val="52"/>
          <w:szCs w:val="52"/>
          <w:lang w:val="en-US" w:eastAsia="zh-CN"/>
        </w:rPr>
      </w:pPr>
    </w:p>
    <w:p>
      <w:pPr>
        <w:spacing w:line="300" w:lineRule="auto"/>
        <w:jc w:val="center"/>
        <w:rPr>
          <w:rFonts w:hint="eastAsia"/>
          <w:sz w:val="52"/>
          <w:szCs w:val="52"/>
          <w:lang w:val="en-US" w:eastAsia="zh-CN"/>
        </w:rPr>
      </w:pPr>
      <w:r>
        <w:rPr>
          <w:rFonts w:hint="eastAsia"/>
          <w:sz w:val="52"/>
          <w:szCs w:val="52"/>
          <w:lang w:val="en-US" w:eastAsia="zh-CN"/>
        </w:rPr>
        <w:t>Dong Liu</w:t>
      </w:r>
    </w:p>
    <w:p>
      <w:pPr>
        <w:spacing w:line="300" w:lineRule="auto"/>
        <w:jc w:val="center"/>
        <w:rPr>
          <w:rFonts w:hint="eastAsia"/>
          <w:sz w:val="52"/>
          <w:szCs w:val="52"/>
          <w:lang w:val="en-US" w:eastAsia="zh-CN"/>
        </w:rPr>
      </w:pPr>
    </w:p>
    <w:p>
      <w:pPr>
        <w:spacing w:line="300" w:lineRule="auto"/>
        <w:jc w:val="center"/>
        <w:rPr>
          <w:rFonts w:hint="eastAsia"/>
          <w:sz w:val="52"/>
          <w:szCs w:val="52"/>
          <w:lang w:val="en-US" w:eastAsia="zh-CN"/>
        </w:rPr>
      </w:pPr>
    </w:p>
    <w:p>
      <w:pPr>
        <w:spacing w:line="300" w:lineRule="auto"/>
        <w:jc w:val="center"/>
        <w:rPr>
          <w:rFonts w:hint="eastAsia"/>
          <w:sz w:val="52"/>
          <w:szCs w:val="52"/>
          <w:lang w:val="en-US" w:eastAsia="zh-CN"/>
        </w:rPr>
      </w:pPr>
      <w:r>
        <w:rPr>
          <w:rFonts w:hint="eastAsia"/>
          <w:sz w:val="52"/>
          <w:szCs w:val="52"/>
          <w:lang w:val="en-US" w:eastAsia="zh-CN"/>
        </w:rPr>
        <w:t>ESTO PRESENTADO PARA EL GRADO DE DOCOTOR EN FILOSOFÍA</w:t>
      </w:r>
    </w:p>
    <w:p>
      <w:pPr>
        <w:spacing w:line="300" w:lineRule="auto"/>
        <w:jc w:val="center"/>
        <w:rPr>
          <w:rFonts w:hint="eastAsia"/>
          <w:sz w:val="52"/>
          <w:szCs w:val="52"/>
          <w:lang w:val="en-US" w:eastAsia="zh-CN"/>
        </w:rPr>
      </w:pPr>
      <w:r>
        <w:rPr>
          <w:rFonts w:hint="eastAsia"/>
          <w:sz w:val="52"/>
          <w:szCs w:val="52"/>
          <w:lang w:val="en-US" w:eastAsia="zh-CN"/>
        </w:rPr>
        <w:t>RECURSOS HUMANOS</w:t>
      </w:r>
    </w:p>
    <w:p>
      <w:pPr>
        <w:spacing w:line="300" w:lineRule="auto"/>
        <w:jc w:val="center"/>
        <w:rPr>
          <w:rFonts w:hint="eastAsia"/>
          <w:sz w:val="52"/>
          <w:szCs w:val="52"/>
          <w:lang w:val="en-US" w:eastAsia="zh-CN"/>
        </w:rPr>
      </w:pPr>
      <w:r>
        <w:rPr>
          <w:rFonts w:hint="eastAsia"/>
          <w:sz w:val="52"/>
          <w:szCs w:val="52"/>
          <w:lang w:val="en-US" w:eastAsia="zh-CN"/>
        </w:rPr>
        <w:t>UNIVERSIDAD DE SAN MIGUEL</w:t>
      </w:r>
    </w:p>
    <w:p>
      <w:pPr>
        <w:spacing w:line="300" w:lineRule="auto"/>
        <w:jc w:val="center"/>
        <w:rPr>
          <w:rFonts w:hint="eastAsia" w:ascii="黑体" w:hAnsi="黑体" w:eastAsia="黑体"/>
          <w:b/>
          <w:bCs/>
          <w:sz w:val="36"/>
          <w:szCs w:val="36"/>
        </w:rPr>
      </w:pPr>
      <w:r>
        <w:rPr>
          <w:rFonts w:hint="eastAsia"/>
          <w:sz w:val="52"/>
          <w:szCs w:val="52"/>
          <w:lang w:val="en-US" w:eastAsia="zh-CN"/>
        </w:rPr>
        <w:t>2023</w:t>
      </w:r>
    </w:p>
    <w:p/>
    <w:p>
      <w:pPr>
        <w:spacing w:line="300" w:lineRule="auto"/>
        <w:jc w:val="center"/>
        <w:rPr>
          <w:rFonts w:hint="eastAsia" w:ascii="黑体" w:hAnsi="黑体" w:eastAsia="黑体"/>
          <w:b/>
          <w:bCs/>
          <w:sz w:val="36"/>
          <w:szCs w:val="36"/>
        </w:rPr>
      </w:pPr>
    </w:p>
    <w:p>
      <w:pPr>
        <w:spacing w:line="300" w:lineRule="auto"/>
        <w:jc w:val="center"/>
        <w:rPr>
          <w:rFonts w:hint="eastAsia" w:ascii="黑体" w:hAnsi="黑体" w:eastAsia="黑体"/>
          <w:b/>
          <w:bCs/>
          <w:sz w:val="36"/>
          <w:szCs w:val="36"/>
        </w:rPr>
      </w:pPr>
    </w:p>
    <w:p>
      <w:pPr>
        <w:spacing w:line="300" w:lineRule="auto"/>
        <w:jc w:val="center"/>
        <w:rPr>
          <w:rFonts w:hint="eastAsia" w:ascii="黑体" w:hAnsi="黑体" w:eastAsia="黑体"/>
          <w:b/>
          <w:bCs/>
          <w:sz w:val="36"/>
          <w:szCs w:val="36"/>
        </w:rPr>
      </w:pPr>
    </w:p>
    <w:p>
      <w:pPr>
        <w:spacing w:line="300" w:lineRule="auto"/>
        <w:jc w:val="center"/>
        <w:rPr>
          <w:rFonts w:hint="eastAsia" w:ascii="黑体" w:hAnsi="黑体" w:eastAsia="黑体"/>
          <w:b/>
          <w:bCs/>
          <w:sz w:val="36"/>
          <w:szCs w:val="36"/>
        </w:rPr>
      </w:pPr>
    </w:p>
    <w:p>
      <w:pPr>
        <w:spacing w:line="300" w:lineRule="auto"/>
        <w:jc w:val="center"/>
        <w:rPr>
          <w:rFonts w:hint="eastAsia" w:ascii="黑体" w:hAnsi="黑体" w:eastAsia="黑体"/>
          <w:b/>
          <w:bCs/>
          <w:sz w:val="36"/>
          <w:szCs w:val="36"/>
        </w:rPr>
      </w:pPr>
    </w:p>
    <w:p>
      <w:pPr>
        <w:spacing w:line="300" w:lineRule="auto"/>
        <w:jc w:val="center"/>
        <w:rPr>
          <w:rFonts w:hint="eastAsia" w:ascii="黑体" w:hAnsi="黑体" w:eastAsia="黑体"/>
          <w:b/>
          <w:bCs/>
          <w:sz w:val="36"/>
          <w:szCs w:val="36"/>
        </w:rPr>
        <w:sectPr>
          <w:footerReference r:id="rId3" w:type="default"/>
          <w:pgSz w:w="11906" w:h="16838"/>
          <w:pgMar w:top="1440" w:right="1800" w:bottom="1440" w:left="1800" w:header="851" w:footer="992" w:gutter="0"/>
          <w:pgNumType w:fmt="decimal"/>
          <w:cols w:space="425" w:num="1"/>
          <w:docGrid w:type="lines" w:linePitch="312" w:charSpace="0"/>
        </w:sectPr>
      </w:pPr>
    </w:p>
    <w:p>
      <w:pPr>
        <w:spacing w:line="300" w:lineRule="auto"/>
        <w:jc w:val="center"/>
        <w:rPr>
          <w:rFonts w:hint="eastAsia" w:ascii="黑体" w:hAnsi="黑体" w:eastAsia="黑体"/>
          <w:b/>
          <w:bCs/>
          <w:sz w:val="36"/>
          <w:szCs w:val="36"/>
        </w:rPr>
      </w:pPr>
    </w:p>
    <w:p>
      <w:pPr>
        <w:spacing w:line="300" w:lineRule="auto"/>
        <w:jc w:val="center"/>
        <w:rPr>
          <w:rFonts w:eastAsia="黑体"/>
          <w:b/>
          <w:bCs/>
          <w:sz w:val="36"/>
          <w:szCs w:val="36"/>
        </w:rPr>
      </w:pPr>
      <w:r>
        <w:rPr>
          <w:rFonts w:hint="eastAsia" w:ascii="黑体" w:hAnsi="黑体" w:eastAsia="黑体"/>
          <w:b/>
          <w:bCs/>
          <w:sz w:val="36"/>
          <w:szCs w:val="36"/>
        </w:rPr>
        <w:t xml:space="preserve">Declaración de integridad de la tesis </w:t>
      </w:r>
      <w:r>
        <w:rPr>
          <w:rFonts w:hint="eastAsia" w:ascii="黑体" w:hAnsi="黑体" w:eastAsia="黑体"/>
          <w:b/>
          <w:bCs/>
          <w:sz w:val="36"/>
          <w:szCs w:val="36"/>
          <w:lang w:val="en-US" w:eastAsia="zh-CN"/>
        </w:rPr>
        <w:t>doctoral</w:t>
      </w:r>
    </w:p>
    <w:p>
      <w:pPr>
        <w:pStyle w:val="5"/>
        <w:spacing w:line="480" w:lineRule="auto"/>
        <w:ind w:left="480" w:firstLine="560"/>
        <w:rPr>
          <w:sz w:val="28"/>
          <w:szCs w:val="28"/>
        </w:rPr>
      </w:pPr>
      <w:r>
        <w:rPr>
          <w:rFonts w:hint="eastAsia" w:ascii="宋体" w:hAnsi="宋体"/>
          <w:sz w:val="28"/>
          <w:szCs w:val="28"/>
          <w:lang w:val="en-US" w:eastAsia="zh-CN"/>
        </w:rPr>
        <w:t xml:space="preserve">doctoral </w:t>
      </w:r>
      <w:r>
        <w:rPr>
          <w:rFonts w:hint="eastAsia" w:ascii="宋体" w:hAnsi="宋体"/>
          <w:sz w:val="28"/>
          <w:szCs w:val="28"/>
        </w:rPr>
        <w:t xml:space="preserve">que presento es el resultado de </w:t>
      </w:r>
      <w:r>
        <w:rPr>
          <w:rFonts w:hint="eastAsia" w:ascii="宋体" w:hAnsi="宋体"/>
          <w:sz w:val="28"/>
          <w:szCs w:val="28"/>
          <w:lang w:val="en-US" w:eastAsia="zh-CN"/>
        </w:rPr>
        <w:t xml:space="preserve">mi habitual trabajo </w:t>
      </w:r>
      <w:r>
        <w:rPr>
          <w:rFonts w:hint="eastAsia" w:ascii="宋体" w:hAnsi="宋体"/>
          <w:sz w:val="28"/>
          <w:szCs w:val="28"/>
        </w:rPr>
        <w:t xml:space="preserve">de estudio </w:t>
      </w:r>
      <w:r>
        <w:rPr>
          <w:rFonts w:hint="eastAsia" w:ascii="宋体" w:hAnsi="宋体"/>
          <w:sz w:val="28"/>
          <w:szCs w:val="28"/>
          <w:lang w:val="en-US" w:eastAsia="zh-CN"/>
        </w:rPr>
        <w:t xml:space="preserve">e </w:t>
      </w:r>
      <w:r>
        <w:rPr>
          <w:rFonts w:hint="eastAsia" w:ascii="宋体" w:hAnsi="宋体"/>
          <w:sz w:val="28"/>
          <w:szCs w:val="28"/>
        </w:rPr>
        <w:t xml:space="preserve">investigación, todos los datos e imágenes son veraces y fiables. Excepto el contenido citado en el texto, los resultados de investigación de esta tesis </w:t>
      </w:r>
      <w:r>
        <w:rPr>
          <w:rFonts w:hint="eastAsia" w:ascii="宋体" w:hAnsi="宋体"/>
          <w:sz w:val="28"/>
          <w:szCs w:val="28"/>
          <w:lang w:val="en-US" w:eastAsia="zh-CN"/>
        </w:rPr>
        <w:t xml:space="preserve">doctoral </w:t>
      </w:r>
      <w:r>
        <w:rPr>
          <w:rFonts w:hint="eastAsia" w:ascii="宋体" w:hAnsi="宋体"/>
          <w:sz w:val="28"/>
          <w:szCs w:val="28"/>
        </w:rPr>
        <w:t>no incluyen trabajos publicados o inéditos ni resultados de otros. Otros individuos y grupos que contribuyeron al trabajo de investigación cubierto en este artículo están claramente identificados en el texto. Soy plenamente consciente de que la responsabilidad legal de esta declaración recae en mí.</w:t>
      </w:r>
    </w:p>
    <w:p>
      <w:pPr>
        <w:pStyle w:val="2"/>
        <w:keepNext w:val="0"/>
        <w:spacing w:before="300" w:after="300" w:line="600" w:lineRule="atLeast"/>
        <w:jc w:val="center"/>
        <w:rPr>
          <w:rFonts w:hint="eastAsia" w:ascii="宋体" w:hAnsi="宋体" w:eastAsia="宋体" w:cs="宋体"/>
          <w:kern w:val="36"/>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145494584"/>
      <w:bookmarkStart w:id="1" w:name="_Toc28406"/>
      <w:bookmarkStart w:id="2" w:name="_Toc256000018"/>
    </w:p>
    <w:p>
      <w:pPr>
        <w:pStyle w:val="2"/>
        <w:keepNext w:val="0"/>
        <w:spacing w:before="300" w:after="300" w:line="600" w:lineRule="atLeast"/>
        <w:jc w:val="center"/>
        <w:rPr>
          <w:rFonts w:ascii="宋体" w:hAnsi="宋体" w:eastAsia="宋体" w:cs="宋体"/>
        </w:rPr>
      </w:pPr>
      <w:r>
        <w:rPr>
          <w:rFonts w:hint="eastAsia" w:ascii="宋体" w:hAnsi="宋体" w:eastAsia="宋体" w:cs="宋体"/>
          <w:kern w:val="36"/>
        </w:rPr>
        <w:t>Resumen</w:t>
      </w:r>
      <w:bookmarkEnd w:id="0"/>
      <w:bookmarkEnd w:id="1"/>
      <w:bookmarkEnd w:id="2"/>
    </w:p>
    <w:p>
      <w:pPr>
        <w:spacing w:line="360" w:lineRule="auto"/>
        <w:rPr>
          <w:rFonts w:hint="eastAsia" w:ascii="宋体" w:hAnsi="宋体" w:cs="宋体"/>
        </w:rPr>
        <w:sectPr>
          <w:footerReference r:id="rId5" w:type="default"/>
          <w:pgSz w:w="11906" w:h="16838"/>
          <w:pgMar w:top="1440" w:right="1800" w:bottom="1440" w:left="1800" w:header="851" w:footer="992" w:gutter="0"/>
          <w:pgNumType w:fmt="decimal" w:start="2"/>
          <w:cols w:space="425" w:num="1"/>
          <w:docGrid w:type="lines" w:linePitch="312" w:charSpace="0"/>
        </w:sectPr>
      </w:pPr>
      <w:r>
        <w:rPr>
          <w:rFonts w:hint="eastAsia" w:ascii="宋体" w:hAnsi="宋体" w:cs="宋体"/>
        </w:rPr>
        <w:t xml:space="preserve">El documento de texto chino tiene como objetivo explorar el papel de los recursos humanos en la creación de una cultura de responsabilidad social. Primero, el artículo presenta los antecedentes y la importancia de la investigación. En la sociedad actual, la responsabilidad social corporativa se ha convertido en un foco importante y los recursos humanos, como uno de los recursos importantes de una empresa, desempeñan un papel importante en la creación de una cultura de responsabilidad social. En segundo lugar, el artículo revisa el estado actual de la investigación relevante en el país y en el extranjero y encuentra que todavía falta una investigación en profundidad sobre el papel de los recursos humanos en la creación de una cultura de responsabilidad social. Luego, el documento profundiza en el papel específico de los recursos humanos en la creación de una cultura de responsabilidad social, incluida la planificación, el reclutamiento y la selección de recursos humanos, la capacitación y el desarrollo, la gestión del desempeño, los incentivos, las recompensas y los castigos, el bienestar y la atención, la comunicación y la coordinación, y gestión de dimisiones. . Finalmente, el artículo explora el papel de los recursos humanos en la creación de una cultura de responsabilidad social, incluida la conexión con los objetivos de responsabilidad social y la orientación de responsabilidad social de diversas actividades de gestión de recursos humanos. A través de la investigación, se ha descubierto que el uso eficaz de los recursos humanos puede promover que las empresas establezcan y promuevan una cultura de responsabilidad social, que es de gran importancia para el desarrollo sostenible de las empresas. Finalmente, el artículo ofrece conclusiones y perspectivas, señalando que el papel de los recursos humanos en la creación de una cultura de responsabilidad social necesita más investigación y práctica en profundidad. </w:t>
      </w:r>
      <w:r>
        <w:rPr>
          <w:rFonts w:hint="eastAsia" w:ascii="宋体" w:hAnsi="宋体" w:cs="宋体"/>
        </w:rPr>
        <w:br w:type="textWrapping"/>
      </w:r>
    </w:p>
    <w:p>
      <w:pPr>
        <w:spacing w:line="360" w:lineRule="auto"/>
        <w:rPr>
          <w:rFonts w:hint="eastAsia" w:ascii="宋体" w:hAnsi="宋体" w:cs="宋体"/>
        </w:rPr>
      </w:pPr>
      <w:r>
        <w:rPr>
          <w:rFonts w:hint="eastAsia" w:ascii="宋体" w:hAnsi="宋体" w:cs="宋体"/>
        </w:rPr>
        <w:t>Palabras clave: recursos humanos; cultura de responsabilidad social; empresa; desarrollo sostenible; mecanismo de acción</w:t>
      </w:r>
    </w:p>
    <w:p>
      <w:pPr>
        <w:spacing w:line="360" w:lineRule="auto"/>
        <w:rPr>
          <w:rFonts w:hint="eastAsia" w:ascii="宋体" w:hAnsi="宋体" w:cs="宋体"/>
        </w:rPr>
      </w:pPr>
    </w:p>
    <w:p>
      <w:pPr>
        <w:spacing w:line="360" w:lineRule="auto"/>
        <w:rPr>
          <w:rFonts w:hint="eastAsia" w:ascii="宋体" w:hAnsi="宋体" w:cs="宋体"/>
        </w:rPr>
      </w:pPr>
    </w:p>
    <w:p>
      <w:pPr>
        <w:pStyle w:val="2"/>
        <w:keepNext w:val="0"/>
        <w:spacing w:before="300" w:after="300" w:line="600" w:lineRule="atLeast"/>
        <w:jc w:val="center"/>
        <w:rPr>
          <w:rFonts w:hint="eastAsia" w:ascii="宋体" w:hAnsi="宋体" w:eastAsia="宋体" w:cs="宋体"/>
          <w:kern w:val="36"/>
        </w:rPr>
      </w:pPr>
      <w:bookmarkStart w:id="3" w:name="_Toc256000019"/>
      <w:bookmarkStart w:id="4" w:name="_Toc20636"/>
      <w:bookmarkStart w:id="5" w:name="_Toc145494585"/>
    </w:p>
    <w:p>
      <w:pPr>
        <w:pStyle w:val="2"/>
        <w:keepNext w:val="0"/>
        <w:spacing w:before="300" w:after="300" w:line="600" w:lineRule="atLeast"/>
        <w:jc w:val="center"/>
        <w:rPr>
          <w:rFonts w:hint="eastAsia" w:ascii="宋体" w:hAnsi="宋体" w:eastAsia="宋体" w:cs="宋体"/>
          <w:kern w:val="36"/>
        </w:rPr>
      </w:pPr>
    </w:p>
    <w:p>
      <w:pPr>
        <w:pStyle w:val="2"/>
        <w:keepNext w:val="0"/>
        <w:spacing w:before="300" w:after="300" w:line="600" w:lineRule="atLeast"/>
        <w:jc w:val="center"/>
        <w:rPr>
          <w:rFonts w:hint="eastAsia" w:ascii="宋体" w:hAnsi="宋体" w:eastAsia="宋体" w:cs="宋体"/>
          <w:kern w:val="36"/>
        </w:rPr>
      </w:pPr>
    </w:p>
    <w:p>
      <w:pPr>
        <w:pStyle w:val="2"/>
        <w:keepNext w:val="0"/>
        <w:spacing w:before="300" w:after="300" w:line="600" w:lineRule="atLeast"/>
        <w:jc w:val="center"/>
        <w:rPr>
          <w:rFonts w:hint="eastAsia" w:ascii="宋体" w:hAnsi="宋体" w:eastAsia="宋体" w:cs="宋体"/>
          <w:kern w:val="36"/>
        </w:rPr>
      </w:pPr>
    </w:p>
    <w:p>
      <w:pPr>
        <w:pStyle w:val="2"/>
        <w:keepNext w:val="0"/>
        <w:spacing w:before="300" w:after="300" w:line="600" w:lineRule="atLeast"/>
        <w:jc w:val="center"/>
        <w:rPr>
          <w:rFonts w:hint="eastAsia" w:ascii="宋体" w:hAnsi="宋体" w:eastAsia="宋体" w:cs="宋体"/>
          <w:kern w:val="36"/>
        </w:rPr>
      </w:pPr>
    </w:p>
    <w:p>
      <w:pPr>
        <w:pStyle w:val="2"/>
        <w:keepNext w:val="0"/>
        <w:spacing w:before="300" w:after="300" w:line="600" w:lineRule="atLeast"/>
        <w:jc w:val="center"/>
        <w:rPr>
          <w:rFonts w:hint="eastAsia" w:ascii="宋体" w:hAnsi="宋体" w:eastAsia="宋体" w:cs="宋体"/>
          <w:kern w:val="36"/>
        </w:rPr>
      </w:pPr>
    </w:p>
    <w:p>
      <w:pPr>
        <w:pStyle w:val="2"/>
        <w:keepNext w:val="0"/>
        <w:spacing w:before="300" w:after="300" w:line="600" w:lineRule="atLeast"/>
        <w:jc w:val="center"/>
        <w:rPr>
          <w:rFonts w:hint="eastAsia" w:ascii="宋体" w:hAnsi="宋体" w:eastAsia="宋体" w:cs="宋体"/>
          <w:kern w:val="36"/>
        </w:rPr>
      </w:pPr>
    </w:p>
    <w:p>
      <w:pPr>
        <w:pStyle w:val="2"/>
        <w:keepNext w:val="0"/>
        <w:spacing w:before="300" w:after="300" w:line="600" w:lineRule="atLeast"/>
        <w:jc w:val="center"/>
        <w:rPr>
          <w:rFonts w:hint="eastAsia" w:ascii="宋体" w:hAnsi="宋体" w:eastAsia="宋体" w:cs="宋体"/>
          <w:kern w:val="36"/>
        </w:rPr>
      </w:pPr>
    </w:p>
    <w:p>
      <w:pPr>
        <w:pStyle w:val="2"/>
        <w:keepNext w:val="0"/>
        <w:spacing w:before="300" w:after="300" w:line="600" w:lineRule="atLeast"/>
        <w:jc w:val="center"/>
        <w:rPr>
          <w:rFonts w:hint="eastAsia" w:ascii="宋体" w:hAnsi="宋体" w:eastAsia="宋体" w:cs="宋体"/>
          <w:kern w:val="36"/>
        </w:rPr>
      </w:pPr>
    </w:p>
    <w:p>
      <w:pPr>
        <w:pStyle w:val="2"/>
        <w:keepNext w:val="0"/>
        <w:spacing w:before="300" w:after="300" w:line="600" w:lineRule="atLeast"/>
        <w:jc w:val="center"/>
        <w:rPr>
          <w:rFonts w:hint="eastAsia" w:ascii="宋体" w:hAnsi="宋体" w:eastAsia="宋体" w:cs="宋体"/>
          <w:kern w:val="36"/>
        </w:rPr>
      </w:pPr>
    </w:p>
    <w:p>
      <w:pPr>
        <w:pStyle w:val="2"/>
        <w:keepNext w:val="0"/>
        <w:spacing w:before="300" w:after="300" w:line="600" w:lineRule="atLeast"/>
        <w:jc w:val="center"/>
        <w:rPr>
          <w:rFonts w:hint="eastAsia" w:ascii="宋体" w:hAnsi="宋体" w:eastAsia="宋体" w:cs="宋体"/>
          <w:kern w:val="36"/>
        </w:rPr>
      </w:pPr>
    </w:p>
    <w:p>
      <w:pPr>
        <w:pStyle w:val="2"/>
        <w:keepNext w:val="0"/>
        <w:spacing w:before="300" w:after="300" w:line="600" w:lineRule="atLeast"/>
        <w:jc w:val="center"/>
        <w:rPr>
          <w:rFonts w:hint="eastAsia" w:ascii="宋体" w:hAnsi="宋体" w:eastAsia="宋体" w:cs="宋体"/>
          <w:kern w:val="36"/>
        </w:rPr>
      </w:pPr>
    </w:p>
    <w:bookmarkEnd w:id="3"/>
    <w:bookmarkEnd w:id="4"/>
    <w:bookmarkEnd w:id="5"/>
    <w:p>
      <w:pPr>
        <w:spacing w:line="360" w:lineRule="auto"/>
        <w:rPr>
          <w:rFonts w:hint="eastAsia" w:ascii="宋体" w:hAnsi="宋体" w:cs="宋体"/>
        </w:rPr>
        <w:sectPr>
          <w:footerReference r:id="rId6" w:type="default"/>
          <w:pgSz w:w="11906" w:h="16838"/>
          <w:pgMar w:top="1440" w:right="1800" w:bottom="1440" w:left="1800" w:header="851" w:footer="992" w:gutter="0"/>
          <w:pgNumType w:fmt="decimal" w:start="3"/>
          <w:cols w:space="425" w:num="1"/>
          <w:docGrid w:type="lines" w:linePitch="312" w:charSpace="0"/>
        </w:sectPr>
      </w:pPr>
    </w:p>
    <w:p>
      <w:pPr>
        <w:pStyle w:val="2"/>
        <w:keepNext w:val="0"/>
        <w:spacing w:before="300" w:after="300" w:line="600" w:lineRule="atLeast"/>
        <w:jc w:val="center"/>
        <w:rPr>
          <w:rFonts w:hint="eastAsia" w:ascii="宋体" w:hAnsi="宋体" w:cs="宋体"/>
        </w:rPr>
      </w:pPr>
      <w:r>
        <w:rPr>
          <w:rFonts w:hint="eastAsia" w:ascii="宋体" w:hAnsi="宋体" w:eastAsia="宋体" w:cs="宋体"/>
          <w:kern w:val="36"/>
        </w:rPr>
        <w:t>Abstract</w:t>
      </w:r>
    </w:p>
    <w:p>
      <w:pPr>
        <w:spacing w:line="360" w:lineRule="auto"/>
        <w:rPr>
          <w:rFonts w:ascii="宋体" w:hAnsi="宋体" w:cs="宋体"/>
        </w:rPr>
      </w:pPr>
      <w:r>
        <w:rPr>
          <w:rFonts w:hint="eastAsia" w:ascii="宋体" w:hAnsi="宋体" w:cs="宋体"/>
        </w:rPr>
        <w:t>This paper aims to explore the role of human resources in creating a culture of social responsibility. Firstly, the background and significance of the research are introduced. In today's society, corporate social responsibility has become an important focus, and human resources, as an important resource of the enterprise, play a crucial role in creating a culture of social responsibility. Secondly, the current research status of domestic and foreign studies is reviewed, revealing a lack of in-depth research on the role of human resources in creating a culture of social responsibility. Then, the paper elaborates on the specific roles of human resources in creating a culture of social responsibility, including human resource planning, recruitment and selection, training and development, performance management, incentives and rewards, welfare and care, communication and coordination, and exit management. Finally, the paper discusses the mechanism of how human resources contribute to creating a culture of social responsibility, including aligning with social responsibility goals and adopting a social responsibility approach in various human resource management activities. The study finds that the effective utilization of human resources can promote the establishment and promotion of a culture of social responsibility, which is of great significance to the sustainable development of enterprises. Lastly, conclusions and prospects are given, indicating that the role of human resources in creating a culture of social responsibility still requires further in-depth research and practice.</w:t>
      </w:r>
      <w:r>
        <w:rPr>
          <w:rFonts w:hint="eastAsia" w:ascii="宋体" w:hAnsi="宋体" w:cs="宋体"/>
        </w:rPr>
        <w:br w:type="textWrapping"/>
      </w:r>
      <w:r>
        <w:rPr>
          <w:rFonts w:hint="eastAsia" w:ascii="宋体" w:hAnsi="宋体" w:cs="宋体"/>
        </w:rPr>
        <w:t xml:space="preserve">    Keywords:Human resources; Culture of social responsibility; Enterprises; Sustainable development; Mechanism</w:t>
      </w:r>
    </w:p>
    <w:p>
      <w:pPr>
        <w:spacing w:line="360" w:lineRule="auto"/>
        <w:rPr>
          <w:rFonts w:hint="eastAsia" w:ascii="宋体" w:hAnsi="宋体" w:cs="宋体"/>
        </w:rPr>
      </w:pPr>
    </w:p>
    <w:p>
      <w:pPr>
        <w:rPr>
          <w:rFonts w:hint="eastAsia" w:ascii="宋体" w:hAnsi="宋体" w:cs="宋体"/>
          <w:szCs w:val="24"/>
        </w:rPr>
        <w:sectPr>
          <w:footerReference r:id="rId7" w:type="default"/>
          <w:pgSz w:w="11906" w:h="16838"/>
          <w:pgMar w:top="1440" w:right="1800" w:bottom="1440" w:left="1800" w:header="851" w:footer="992" w:gutter="0"/>
          <w:pgNumType w:fmt="decimal" w:start="4"/>
          <w:cols w:space="425" w:num="1"/>
          <w:docGrid w:type="lines" w:linePitch="312" w:charSpace="0"/>
        </w:sectPr>
      </w:pPr>
      <w:r>
        <w:rPr>
          <w:rFonts w:hint="eastAsia" w:ascii="宋体" w:hAnsi="宋体" w:eastAsia="宋体" w:cs="宋体"/>
          <w:lang w:eastAsia="zh-CN"/>
        </w:rPr>
        <w:t xml:space="preserve">  </w:t>
      </w:r>
      <w:r>
        <w:rPr>
          <w:rFonts w:hint="eastAsia" w:ascii="宋体" w:hAnsi="宋体" w:cs="宋体"/>
          <w:szCs w:val="24"/>
        </w:rPr>
        <w:t xml:space="preserve"> </w:t>
      </w:r>
      <w:r>
        <w:rPr>
          <w:rFonts w:ascii="宋体" w:hAnsi="宋体" w:cs="宋体"/>
          <w:szCs w:val="24"/>
        </w:rPr>
        <w:t xml:space="preserve"> </w:t>
      </w:r>
      <w:r>
        <w:rPr>
          <w:rFonts w:hint="eastAsia" w:ascii="宋体" w:hAnsi="宋体" w:cs="宋体"/>
          <w:szCs w:val="24"/>
        </w:rPr>
        <w:t xml:space="preserve">  </w:t>
      </w:r>
    </w:p>
    <w:p>
      <w:pPr>
        <w:jc w:val="center"/>
        <w:rPr>
          <w:rFonts w:ascii="宋体" w:hAnsi="宋体"/>
        </w:rPr>
      </w:pPr>
      <w:r>
        <w:rPr>
          <w:rFonts w:ascii="宋体" w:hAnsi="宋体" w:cs="宋体"/>
        </w:rPr>
        <w:t xml:space="preserve">  </w:t>
      </w:r>
    </w:p>
    <w:sdt>
      <w:sdtPr>
        <w:rPr>
          <w:rFonts w:ascii="Times New Roman" w:hAnsi="Times New Roman" w:eastAsia="Times New Roman" w:cs="Times New Roman"/>
          <w:color w:val="auto"/>
          <w:kern w:val="2"/>
          <w:sz w:val="24"/>
          <w:szCs w:val="24"/>
          <w:lang w:val="zh-CN" w:eastAsia="en-US"/>
        </w:rPr>
        <w:id w:val="-1010062382"/>
        <w:docPartObj>
          <w:docPartGallery w:val="Table of Contents"/>
          <w:docPartUnique/>
        </w:docPartObj>
      </w:sdtPr>
      <w:sdtEndPr>
        <w:rPr>
          <w:rStyle w:val="13"/>
          <w:rFonts w:cs="Times New Roman" w:asciiTheme="majorEastAsia" w:hAnsiTheme="majorEastAsia" w:eastAsiaTheme="majorEastAsia"/>
          <w:color w:val="auto"/>
          <w:kern w:val="2"/>
          <w:sz w:val="24"/>
          <w:szCs w:val="24"/>
          <w:lang w:val="zh-CN" w:eastAsia="zh-CN"/>
        </w:rPr>
      </w:sdtEndPr>
      <w:sdtContent>
        <w:p>
          <w:pPr>
            <w:pStyle w:val="22"/>
            <w:tabs>
              <w:tab w:val="left" w:pos="3523"/>
              <w:tab w:val="center" w:pos="4153"/>
            </w:tabs>
            <w:spacing w:line="360" w:lineRule="auto"/>
            <w:rPr>
              <w:rFonts w:asciiTheme="minorEastAsia" w:hAnsiTheme="minorEastAsia" w:eastAsiaTheme="minorEastAsia"/>
              <w:b/>
              <w:bCs/>
              <w:color w:val="auto"/>
              <w:sz w:val="24"/>
              <w:szCs w:val="24"/>
            </w:rPr>
          </w:pPr>
          <w:r>
            <w:rPr>
              <w:rFonts w:ascii="Times New Roman" w:hAnsi="Times New Roman" w:eastAsia="Times New Roman" w:cs="Times New Roman"/>
              <w:color w:val="auto"/>
              <w:kern w:val="2"/>
              <w:sz w:val="24"/>
              <w:szCs w:val="24"/>
              <w:lang w:val="zh-CN" w:eastAsia="en-US"/>
            </w:rPr>
            <w:tab/>
          </w:r>
          <w:r>
            <w:rPr>
              <w:rFonts w:ascii="Times New Roman" w:hAnsi="Times New Roman" w:eastAsia="Times New Roman" w:cs="Times New Roman"/>
              <w:color w:val="auto"/>
              <w:kern w:val="2"/>
              <w:sz w:val="24"/>
              <w:szCs w:val="24"/>
              <w:lang w:val="zh-CN" w:eastAsia="en-US"/>
            </w:rPr>
            <w:tab/>
          </w:r>
          <w:r>
            <w:rPr>
              <w:rFonts w:hint="eastAsia" w:cs="宋体" w:asciiTheme="minorEastAsia" w:hAnsiTheme="minorEastAsia" w:eastAsiaTheme="minorEastAsia"/>
              <w:color w:val="auto"/>
              <w:sz w:val="24"/>
              <w:szCs w:val="24"/>
              <w:lang w:val="zh-CN"/>
            </w:rPr>
            <w:t>Tabla de contenido</w:t>
          </w:r>
        </w:p>
        <w:p>
          <w:pPr>
            <w:pStyle w:val="9"/>
            <w:tabs>
              <w:tab w:val="right" w:leader="dot" w:pos="8296"/>
            </w:tabs>
            <w:rPr>
              <w:rFonts w:asciiTheme="minorHAnsi" w:hAnsiTheme="minorHAnsi" w:cstheme="minorBidi"/>
              <w:kern w:val="2"/>
              <w:sz w:val="21"/>
              <w:szCs w:val="22"/>
              <w:lang w:eastAsia="zh-CN"/>
              <w14:ligatures w14:val="standardContextual"/>
            </w:rPr>
          </w:pPr>
          <w:r>
            <w:rPr>
              <w:rFonts w:asciiTheme="minorEastAsia" w:hAnsiTheme="minorEastAsia"/>
            </w:rPr>
            <w:fldChar w:fldCharType="begin"/>
          </w:r>
          <w:r>
            <w:rPr>
              <w:rFonts w:asciiTheme="minorEastAsia" w:hAnsiTheme="minorEastAsia"/>
            </w:rPr>
            <w:instrText xml:space="preserve"> TOC \o "1-3" \h \z \u </w:instrText>
          </w:r>
          <w:r>
            <w:rPr>
              <w:rFonts w:asciiTheme="minorEastAsia" w:hAnsiTheme="minorEastAsia"/>
            </w:rPr>
            <w:fldChar w:fldCharType="separate"/>
          </w:r>
          <w:r>
            <w:fldChar w:fldCharType="begin"/>
          </w:r>
          <w:r>
            <w:instrText xml:space="preserve"> HYPERLINK \l "_Toc145494584" </w:instrText>
          </w:r>
          <w:r>
            <w:fldChar w:fldCharType="separate"/>
          </w:r>
          <w:r>
            <w:rPr>
              <w:rStyle w:val="13"/>
              <w:rFonts w:ascii="宋体" w:hAnsi="宋体" w:eastAsia="宋体" w:cs="宋体"/>
              <w:kern w:val="36"/>
            </w:rPr>
            <w:t xml:space="preserve">Resumen </w:t>
          </w:r>
          <w:r>
            <w:tab/>
          </w:r>
          <w:r>
            <w:rPr>
              <w:rFonts w:hint="eastAsia"/>
              <w:lang w:val="en-US" w:eastAsia="zh-CN"/>
            </w:rPr>
            <w:t>2</w:t>
          </w:r>
          <w:r>
            <w:fldChar w:fldCharType="end"/>
          </w:r>
        </w:p>
        <w:p>
          <w:pPr>
            <w:pStyle w:val="9"/>
            <w:tabs>
              <w:tab w:val="right" w:leader="dot" w:pos="8296"/>
            </w:tabs>
            <w:rPr>
              <w:rFonts w:asciiTheme="minorHAnsi" w:hAnsiTheme="minorHAnsi" w:cstheme="minorBidi"/>
              <w:kern w:val="2"/>
              <w:sz w:val="21"/>
              <w:szCs w:val="22"/>
              <w:lang w:eastAsia="zh-CN"/>
              <w14:ligatures w14:val="standardContextual"/>
            </w:rPr>
          </w:pPr>
          <w:r>
            <w:fldChar w:fldCharType="begin"/>
          </w:r>
          <w:r>
            <w:instrText xml:space="preserve"> HYPERLINK \l "_Toc145494585" </w:instrText>
          </w:r>
          <w:r>
            <w:fldChar w:fldCharType="separate"/>
          </w:r>
          <w:r>
            <w:rPr>
              <w:rFonts w:hint="eastAsia"/>
              <w:lang w:val="en-US" w:eastAsia="zh-CN"/>
            </w:rPr>
            <w:t>Abstract</w:t>
          </w:r>
          <w:r>
            <w:rPr>
              <w:rStyle w:val="13"/>
              <w:rFonts w:ascii="宋体" w:hAnsi="宋体" w:eastAsia="宋体" w:cs="宋体"/>
              <w:kern w:val="36"/>
            </w:rPr>
            <w:t xml:space="preserve"> </w:t>
          </w:r>
          <w:r>
            <w:tab/>
          </w:r>
          <w:r>
            <w:fldChar w:fldCharType="begin"/>
          </w:r>
          <w:r>
            <w:instrText xml:space="preserve"> PAGEREF _Toc145494585 \h </w:instrText>
          </w:r>
          <w:r>
            <w:fldChar w:fldCharType="separate"/>
          </w:r>
          <w:r>
            <w:t>4</w:t>
          </w:r>
          <w:r>
            <w:fldChar w:fldCharType="end"/>
          </w:r>
          <w:r>
            <w:fldChar w:fldCharType="end"/>
          </w:r>
        </w:p>
        <w:p>
          <w:pPr>
            <w:pStyle w:val="9"/>
            <w:tabs>
              <w:tab w:val="right" w:leader="dot" w:pos="8296"/>
            </w:tabs>
            <w:rPr>
              <w:rFonts w:asciiTheme="minorHAnsi" w:hAnsiTheme="minorHAnsi" w:cstheme="minorBidi"/>
              <w:kern w:val="2"/>
              <w:sz w:val="21"/>
              <w:szCs w:val="22"/>
              <w:lang w:eastAsia="zh-CN"/>
              <w14:ligatures w14:val="standardContextual"/>
            </w:rPr>
          </w:pPr>
          <w:r>
            <w:fldChar w:fldCharType="begin"/>
          </w:r>
          <w:r>
            <w:instrText xml:space="preserve"> HYPERLINK \l "_Toc145494586" </w:instrText>
          </w:r>
          <w:r>
            <w:fldChar w:fldCharType="separate"/>
          </w:r>
          <w:r>
            <w:rPr>
              <w:rStyle w:val="13"/>
              <w:rFonts w:ascii="宋体" w:hAnsi="宋体" w:cs="宋体"/>
              <w:b/>
              <w:bCs/>
            </w:rPr>
            <w:t xml:space="preserve">1. Introducción </w:t>
          </w:r>
          <w:r>
            <w:tab/>
          </w:r>
          <w:r>
            <w:fldChar w:fldCharType="begin"/>
          </w:r>
          <w:r>
            <w:instrText xml:space="preserve"> PAGEREF _Toc145494586 \h </w:instrText>
          </w:r>
          <w:r>
            <w:fldChar w:fldCharType="separate"/>
          </w:r>
          <w:r>
            <w:t>7</w:t>
          </w:r>
          <w:r>
            <w:fldChar w:fldCharType="end"/>
          </w:r>
          <w:r>
            <w:fldChar w:fldCharType="end"/>
          </w:r>
        </w:p>
        <w:p>
          <w:pPr>
            <w:pStyle w:val="10"/>
            <w:tabs>
              <w:tab w:val="right" w:leader="dot" w:pos="8296"/>
            </w:tabs>
            <w:ind w:left="480"/>
            <w:rPr>
              <w:rFonts w:asciiTheme="minorHAnsi" w:hAnsiTheme="minorHAnsi" w:eastAsiaTheme="minorEastAsia" w:cstheme="minorBidi"/>
              <w:sz w:val="21"/>
              <w:szCs w:val="22"/>
              <w14:ligatures w14:val="standardContextual"/>
            </w:rPr>
          </w:pPr>
          <w:r>
            <w:fldChar w:fldCharType="begin"/>
          </w:r>
          <w:r>
            <w:instrText xml:space="preserve"> HYPERLINK \l "_Toc145494587" </w:instrText>
          </w:r>
          <w:r>
            <w:fldChar w:fldCharType="separate"/>
          </w:r>
          <w:r>
            <w:rPr>
              <w:rStyle w:val="13"/>
              <w:rFonts w:asciiTheme="majorEastAsia" w:hAnsiTheme="majorEastAsia" w:eastAsiaTheme="majorEastAsia"/>
            </w:rPr>
            <w:t xml:space="preserve">1.1 Antecedentes de la investigación </w:t>
          </w:r>
          <w:r>
            <w:tab/>
          </w:r>
          <w:r>
            <w:fldChar w:fldCharType="begin"/>
          </w:r>
          <w:r>
            <w:instrText xml:space="preserve"> PAGEREF _Toc145494587 \h </w:instrText>
          </w:r>
          <w:r>
            <w:fldChar w:fldCharType="separate"/>
          </w:r>
          <w:r>
            <w:t>7</w:t>
          </w:r>
          <w:r>
            <w:fldChar w:fldCharType="end"/>
          </w:r>
          <w:r>
            <w:fldChar w:fldCharType="end"/>
          </w:r>
        </w:p>
        <w:p>
          <w:pPr>
            <w:pStyle w:val="10"/>
            <w:tabs>
              <w:tab w:val="right" w:leader="dot" w:pos="8296"/>
            </w:tabs>
            <w:ind w:left="480"/>
            <w:rPr>
              <w:rFonts w:asciiTheme="minorHAnsi" w:hAnsiTheme="minorHAnsi" w:eastAsiaTheme="minorEastAsia" w:cstheme="minorBidi"/>
              <w:sz w:val="21"/>
              <w:szCs w:val="22"/>
              <w14:ligatures w14:val="standardContextual"/>
            </w:rPr>
          </w:pPr>
          <w:r>
            <w:fldChar w:fldCharType="begin"/>
          </w:r>
          <w:r>
            <w:instrText xml:space="preserve"> HYPERLINK \l "_Toc145494588" </w:instrText>
          </w:r>
          <w:r>
            <w:fldChar w:fldCharType="separate"/>
          </w:r>
          <w:r>
            <w:rPr>
              <w:rStyle w:val="13"/>
              <w:rFonts w:asciiTheme="majorEastAsia" w:hAnsiTheme="majorEastAsia" w:eastAsiaTheme="majorEastAsia"/>
            </w:rPr>
            <w:t xml:space="preserve">1.2 Importancia de la investigación </w:t>
          </w:r>
          <w:r>
            <w:tab/>
          </w:r>
          <w:r>
            <w:fldChar w:fldCharType="begin"/>
          </w:r>
          <w:r>
            <w:instrText xml:space="preserve"> PAGEREF _Toc145494588 \h </w:instrText>
          </w:r>
          <w:r>
            <w:fldChar w:fldCharType="separate"/>
          </w:r>
          <w:r>
            <w:t>8</w:t>
          </w:r>
          <w:r>
            <w:fldChar w:fldCharType="end"/>
          </w:r>
          <w:r>
            <w:fldChar w:fldCharType="end"/>
          </w:r>
        </w:p>
        <w:p>
          <w:pPr>
            <w:pStyle w:val="6"/>
            <w:tabs>
              <w:tab w:val="right" w:leader="dot" w:pos="8296"/>
            </w:tabs>
            <w:ind w:left="960"/>
            <w:rPr>
              <w:rFonts w:asciiTheme="minorHAnsi" w:hAnsiTheme="minorHAnsi" w:eastAsiaTheme="minorEastAsia" w:cstheme="minorBidi"/>
              <w:sz w:val="21"/>
              <w:szCs w:val="22"/>
              <w14:ligatures w14:val="standardContextual"/>
            </w:rPr>
          </w:pPr>
          <w:r>
            <w:fldChar w:fldCharType="begin"/>
          </w:r>
          <w:r>
            <w:instrText xml:space="preserve"> HYPERLINK \l "_Toc145494589" </w:instrText>
          </w:r>
          <w:r>
            <w:fldChar w:fldCharType="separate"/>
          </w:r>
          <w:r>
            <w:rPr>
              <w:rStyle w:val="13"/>
              <w:rFonts w:asciiTheme="majorEastAsia" w:hAnsiTheme="majorEastAsia" w:eastAsiaTheme="majorEastAsia"/>
            </w:rPr>
            <w:t xml:space="preserve">1.2.1 Importancia teórica de la investigación </w:t>
          </w:r>
          <w:r>
            <w:tab/>
          </w:r>
          <w:r>
            <w:fldChar w:fldCharType="begin"/>
          </w:r>
          <w:r>
            <w:instrText xml:space="preserve"> PAGEREF _Toc145494589 \h </w:instrText>
          </w:r>
          <w:r>
            <w:fldChar w:fldCharType="separate"/>
          </w:r>
          <w:r>
            <w:t>8</w:t>
          </w:r>
          <w:r>
            <w:fldChar w:fldCharType="end"/>
          </w:r>
          <w:r>
            <w:fldChar w:fldCharType="end"/>
          </w:r>
        </w:p>
        <w:p>
          <w:pPr>
            <w:pStyle w:val="6"/>
            <w:tabs>
              <w:tab w:val="right" w:leader="dot" w:pos="8296"/>
            </w:tabs>
            <w:ind w:left="960"/>
            <w:rPr>
              <w:rFonts w:hint="eastAsia" w:eastAsia="宋体" w:asciiTheme="minorHAnsi" w:hAnsiTheme="minorHAnsi" w:cstheme="minorBidi"/>
              <w:sz w:val="21"/>
              <w:szCs w:val="22"/>
              <w:lang w:val="en-US" w:eastAsia="zh-CN"/>
              <w14:ligatures w14:val="standardContextual"/>
            </w:rPr>
          </w:pPr>
          <w:r>
            <w:fldChar w:fldCharType="begin"/>
          </w:r>
          <w:r>
            <w:instrText xml:space="preserve"> HYPERLINK \l "_Toc145494590" </w:instrText>
          </w:r>
          <w:r>
            <w:fldChar w:fldCharType="separate"/>
          </w:r>
          <w:r>
            <w:rPr>
              <w:rStyle w:val="13"/>
              <w:rFonts w:asciiTheme="majorEastAsia" w:hAnsiTheme="majorEastAsia" w:eastAsiaTheme="majorEastAsia"/>
            </w:rPr>
            <w:t xml:space="preserve">1.2.2 Importancia práctica de la investigación </w:t>
          </w:r>
          <w:r>
            <w:tab/>
          </w:r>
          <w:r>
            <w:rPr>
              <w:rFonts w:hint="eastAsia"/>
              <w:lang w:val="en-US" w:eastAsia="zh-CN"/>
            </w:rPr>
            <w:t>1</w:t>
          </w:r>
          <w:r>
            <w:fldChar w:fldCharType="end"/>
          </w:r>
          <w:r>
            <w:rPr>
              <w:rFonts w:hint="eastAsia"/>
              <w:lang w:val="en-US" w:eastAsia="zh-CN"/>
            </w:rPr>
            <w:t>0</w:t>
          </w:r>
        </w:p>
        <w:p>
          <w:pPr>
            <w:pStyle w:val="10"/>
            <w:tabs>
              <w:tab w:val="right" w:leader="dot" w:pos="8296"/>
            </w:tabs>
            <w:ind w:left="480"/>
            <w:rPr>
              <w:rFonts w:hint="eastAsia" w:eastAsia="宋体" w:asciiTheme="minorHAnsi" w:hAnsiTheme="minorHAnsi" w:cstheme="minorBidi"/>
              <w:sz w:val="21"/>
              <w:szCs w:val="22"/>
              <w:lang w:val="en-US" w:eastAsia="zh-CN"/>
              <w14:ligatures w14:val="standardContextual"/>
            </w:rPr>
          </w:pPr>
          <w:r>
            <w:fldChar w:fldCharType="begin"/>
          </w:r>
          <w:r>
            <w:instrText xml:space="preserve"> HYPERLINK \l "_Toc145494591" </w:instrText>
          </w:r>
          <w:r>
            <w:fldChar w:fldCharType="separate"/>
          </w:r>
          <w:r>
            <w:rPr>
              <w:rStyle w:val="13"/>
              <w:rFonts w:asciiTheme="majorEastAsia" w:hAnsiTheme="majorEastAsia" w:eastAsiaTheme="majorEastAsia"/>
            </w:rPr>
            <w:t xml:space="preserve">1.3 Estado de la investigación </w:t>
          </w:r>
          <w:r>
            <w:tab/>
          </w:r>
          <w:r>
            <w:rPr>
              <w:rFonts w:hint="eastAsia"/>
              <w:lang w:val="en-US" w:eastAsia="zh-CN"/>
            </w:rPr>
            <w:t>1</w:t>
          </w:r>
          <w:r>
            <w:fldChar w:fldCharType="end"/>
          </w:r>
          <w:r>
            <w:rPr>
              <w:rFonts w:hint="eastAsia"/>
              <w:lang w:val="en-US" w:eastAsia="zh-CN"/>
            </w:rPr>
            <w:t>2</w:t>
          </w:r>
        </w:p>
        <w:p>
          <w:pPr>
            <w:pStyle w:val="6"/>
            <w:tabs>
              <w:tab w:val="right" w:leader="dot" w:pos="8296"/>
            </w:tabs>
            <w:ind w:left="960"/>
            <w:rPr>
              <w:rFonts w:hint="eastAsia" w:eastAsia="宋体" w:asciiTheme="minorHAnsi" w:hAnsiTheme="minorHAnsi" w:cstheme="minorBidi"/>
              <w:sz w:val="21"/>
              <w:szCs w:val="22"/>
              <w:lang w:val="en-US" w:eastAsia="zh-CN"/>
              <w14:ligatures w14:val="standardContextual"/>
            </w:rPr>
          </w:pPr>
          <w:bookmarkStart w:id="43" w:name="_GoBack"/>
          <w:r>
            <w:fldChar w:fldCharType="begin"/>
          </w:r>
          <w:r>
            <w:instrText xml:space="preserve"> HYPERLINK \l "_Toc145494592" </w:instrText>
          </w:r>
          <w:r>
            <w:fldChar w:fldCharType="separate"/>
          </w:r>
          <w:r>
            <w:rPr>
              <w:rStyle w:val="13"/>
              <w:rFonts w:asciiTheme="majorEastAsia" w:hAnsiTheme="majorEastAsia" w:eastAsiaTheme="majorEastAsia"/>
            </w:rPr>
            <w:t xml:space="preserve">1.3.1 Estado actual de la investigación extranjera </w:t>
          </w:r>
          <w:r>
            <w:tab/>
          </w:r>
          <w:r>
            <w:rPr>
              <w:rFonts w:hint="eastAsia"/>
              <w:lang w:val="en-US" w:eastAsia="zh-CN"/>
            </w:rPr>
            <w:t>1</w:t>
          </w:r>
          <w:r>
            <w:fldChar w:fldCharType="end"/>
          </w:r>
          <w:r>
            <w:rPr>
              <w:rFonts w:hint="eastAsia"/>
              <w:lang w:val="en-US" w:eastAsia="zh-CN"/>
            </w:rPr>
            <w:t>2</w:t>
          </w:r>
        </w:p>
        <w:bookmarkEnd w:id="43"/>
        <w:p>
          <w:pPr>
            <w:pStyle w:val="6"/>
            <w:tabs>
              <w:tab w:val="right" w:leader="dot" w:pos="8296"/>
            </w:tabs>
            <w:ind w:left="960"/>
            <w:rPr>
              <w:rFonts w:hint="eastAsia" w:eastAsia="宋体" w:asciiTheme="minorHAnsi" w:hAnsiTheme="minorHAnsi" w:cstheme="minorBidi"/>
              <w:sz w:val="21"/>
              <w:szCs w:val="22"/>
              <w:lang w:val="en-US" w:eastAsia="zh-CN"/>
              <w14:ligatures w14:val="standardContextual"/>
            </w:rPr>
          </w:pPr>
          <w:r>
            <w:fldChar w:fldCharType="begin"/>
          </w:r>
          <w:r>
            <w:instrText xml:space="preserve"> HYPERLINK \l "_Toc145494593" </w:instrText>
          </w:r>
          <w:r>
            <w:fldChar w:fldCharType="separate"/>
          </w:r>
          <w:r>
            <w:rPr>
              <w:rStyle w:val="13"/>
              <w:rFonts w:asciiTheme="majorEastAsia" w:hAnsiTheme="majorEastAsia" w:eastAsiaTheme="majorEastAsia"/>
            </w:rPr>
            <w:t xml:space="preserve">1.3.2 Estado de la investigación nacional </w:t>
          </w:r>
          <w:r>
            <w:tab/>
          </w:r>
          <w:r>
            <w:rPr>
              <w:rFonts w:hint="eastAsia"/>
              <w:lang w:val="en-US" w:eastAsia="zh-CN"/>
            </w:rPr>
            <w:t>1</w:t>
          </w:r>
          <w:r>
            <w:fldChar w:fldCharType="end"/>
          </w:r>
          <w:r>
            <w:rPr>
              <w:rFonts w:hint="eastAsia"/>
              <w:lang w:val="en-US" w:eastAsia="zh-CN"/>
            </w:rPr>
            <w:t>4</w:t>
          </w:r>
        </w:p>
        <w:p>
          <w:pPr>
            <w:pStyle w:val="10"/>
            <w:tabs>
              <w:tab w:val="right" w:leader="dot" w:pos="8296"/>
            </w:tabs>
            <w:ind w:left="480"/>
            <w:rPr>
              <w:rFonts w:asciiTheme="minorHAnsi" w:hAnsiTheme="minorHAnsi" w:eastAsiaTheme="minorEastAsia" w:cstheme="minorBidi"/>
              <w:sz w:val="21"/>
              <w:szCs w:val="22"/>
              <w14:ligatures w14:val="standardContextual"/>
            </w:rPr>
          </w:pPr>
          <w:r>
            <w:fldChar w:fldCharType="begin"/>
          </w:r>
          <w:r>
            <w:instrText xml:space="preserve"> HYPERLINK \l "_Toc145494594" </w:instrText>
          </w:r>
          <w:r>
            <w:fldChar w:fldCharType="separate"/>
          </w:r>
          <w:r>
            <w:rPr>
              <w:rStyle w:val="13"/>
              <w:rFonts w:asciiTheme="majorEastAsia" w:hAnsiTheme="majorEastAsia" w:eastAsiaTheme="majorEastAsia"/>
            </w:rPr>
            <w:t xml:space="preserve">1.4 Contenido de la investigación </w:t>
          </w:r>
          <w:r>
            <w:tab/>
          </w:r>
          <w:r>
            <w:fldChar w:fldCharType="begin"/>
          </w:r>
          <w:r>
            <w:instrText xml:space="preserve"> PAGEREF _Toc145494594 \h </w:instrText>
          </w:r>
          <w:r>
            <w:fldChar w:fldCharType="separate"/>
          </w:r>
          <w:r>
            <w:t>1</w:t>
          </w:r>
          <w:r>
            <w:rPr>
              <w:rFonts w:hint="eastAsia"/>
              <w:lang w:val="en-US" w:eastAsia="zh-CN"/>
            </w:rPr>
            <w:t>6</w:t>
          </w:r>
          <w:r>
            <w:fldChar w:fldCharType="end"/>
          </w:r>
          <w:r>
            <w:fldChar w:fldCharType="end"/>
          </w:r>
        </w:p>
        <w:p>
          <w:pPr>
            <w:pStyle w:val="10"/>
            <w:tabs>
              <w:tab w:val="right" w:leader="dot" w:pos="8296"/>
            </w:tabs>
            <w:ind w:left="480"/>
            <w:rPr>
              <w:rFonts w:asciiTheme="minorHAnsi" w:hAnsiTheme="minorHAnsi" w:eastAsiaTheme="minorEastAsia" w:cstheme="minorBidi"/>
              <w:sz w:val="21"/>
              <w:szCs w:val="22"/>
              <w14:ligatures w14:val="standardContextual"/>
            </w:rPr>
          </w:pPr>
          <w:r>
            <w:fldChar w:fldCharType="begin"/>
          </w:r>
          <w:r>
            <w:instrText xml:space="preserve"> HYPERLINK \l "_Toc145494595" </w:instrText>
          </w:r>
          <w:r>
            <w:fldChar w:fldCharType="separate"/>
          </w:r>
          <w:r>
            <w:rPr>
              <w:rStyle w:val="13"/>
              <w:rFonts w:asciiTheme="majorEastAsia" w:hAnsiTheme="majorEastAsia" w:eastAsiaTheme="majorEastAsia"/>
            </w:rPr>
            <w:t xml:space="preserve">1.5 Métodos de investigación </w:t>
          </w:r>
          <w:r>
            <w:tab/>
          </w:r>
          <w:r>
            <w:fldChar w:fldCharType="begin"/>
          </w:r>
          <w:r>
            <w:instrText xml:space="preserve"> PAGEREF _Toc145494595 \h </w:instrText>
          </w:r>
          <w:r>
            <w:fldChar w:fldCharType="separate"/>
          </w:r>
          <w:r>
            <w:t>1</w:t>
          </w:r>
          <w:r>
            <w:rPr>
              <w:rFonts w:hint="eastAsia"/>
              <w:lang w:val="en-US" w:eastAsia="zh-CN"/>
            </w:rPr>
            <w:t>7</w:t>
          </w:r>
          <w:r>
            <w:fldChar w:fldCharType="end"/>
          </w:r>
          <w:r>
            <w:fldChar w:fldCharType="end"/>
          </w:r>
        </w:p>
        <w:p>
          <w:pPr>
            <w:pStyle w:val="9"/>
            <w:tabs>
              <w:tab w:val="right" w:leader="dot" w:pos="8296"/>
            </w:tabs>
            <w:rPr>
              <w:rFonts w:hint="eastAsia" w:asciiTheme="minorHAnsi" w:hAnsiTheme="minorHAnsi" w:eastAsiaTheme="minorEastAsia" w:cstheme="minorBidi"/>
              <w:kern w:val="2"/>
              <w:sz w:val="21"/>
              <w:szCs w:val="22"/>
              <w:lang w:val="en-US" w:eastAsia="zh-CN"/>
              <w14:ligatures w14:val="standardContextual"/>
            </w:rPr>
          </w:pPr>
          <w:r>
            <w:fldChar w:fldCharType="begin"/>
          </w:r>
          <w:r>
            <w:instrText xml:space="preserve"> HYPERLINK \l "_Toc145494596" </w:instrText>
          </w:r>
          <w:r>
            <w:fldChar w:fldCharType="separate"/>
          </w:r>
          <w:r>
            <w:rPr>
              <w:rStyle w:val="13"/>
              <w:rFonts w:ascii="宋体" w:hAnsi="宋体" w:cs="宋体"/>
              <w:b/>
              <w:bCs/>
            </w:rPr>
            <w:t xml:space="preserve">2. El papel de los recursos humanos en la creación de una cultura de responsabilidad social </w:t>
          </w:r>
          <w:r>
            <w:tab/>
          </w:r>
          <w:r>
            <w:rPr>
              <w:rFonts w:hint="eastAsia"/>
              <w:lang w:val="en-US" w:eastAsia="zh-CN"/>
            </w:rPr>
            <w:t>1</w:t>
          </w:r>
          <w:r>
            <w:fldChar w:fldCharType="end"/>
          </w:r>
          <w:r>
            <w:rPr>
              <w:rFonts w:hint="eastAsia"/>
              <w:lang w:val="en-US" w:eastAsia="zh-CN"/>
            </w:rPr>
            <w:t>9</w:t>
          </w:r>
        </w:p>
        <w:p>
          <w:pPr>
            <w:pStyle w:val="10"/>
            <w:tabs>
              <w:tab w:val="right" w:leader="dot" w:pos="8296"/>
            </w:tabs>
            <w:ind w:left="480"/>
            <w:rPr>
              <w:rFonts w:hint="eastAsia" w:eastAsia="宋体" w:asciiTheme="minorHAnsi" w:hAnsiTheme="minorHAnsi" w:cstheme="minorBidi"/>
              <w:sz w:val="21"/>
              <w:szCs w:val="22"/>
              <w:lang w:val="en-US" w:eastAsia="zh-CN"/>
              <w14:ligatures w14:val="standardContextual"/>
            </w:rPr>
          </w:pPr>
          <w:r>
            <w:fldChar w:fldCharType="begin"/>
          </w:r>
          <w:r>
            <w:instrText xml:space="preserve"> HYPERLINK \l "_Toc145494597" </w:instrText>
          </w:r>
          <w:r>
            <w:fldChar w:fldCharType="separate"/>
          </w:r>
          <w:r>
            <w:rPr>
              <w:rStyle w:val="13"/>
              <w:rFonts w:asciiTheme="majorEastAsia" w:hAnsiTheme="majorEastAsia" w:eastAsiaTheme="majorEastAsia"/>
            </w:rPr>
            <w:t xml:space="preserve">2.1 El concepto de cultura de responsabilidad social </w:t>
          </w:r>
          <w:r>
            <w:tab/>
          </w:r>
          <w:r>
            <w:rPr>
              <w:rFonts w:hint="eastAsia"/>
              <w:lang w:val="en-US" w:eastAsia="zh-CN"/>
            </w:rPr>
            <w:t>1</w:t>
          </w:r>
          <w:r>
            <w:fldChar w:fldCharType="end"/>
          </w:r>
          <w:r>
            <w:rPr>
              <w:rFonts w:hint="eastAsia"/>
              <w:lang w:val="en-US" w:eastAsia="zh-CN"/>
            </w:rPr>
            <w:t>9</w:t>
          </w:r>
        </w:p>
        <w:p>
          <w:pPr>
            <w:pStyle w:val="10"/>
            <w:tabs>
              <w:tab w:val="right" w:leader="dot" w:pos="8296"/>
            </w:tabs>
            <w:ind w:left="0" w:leftChars="0" w:firstLine="0" w:firstLineChars="0"/>
            <w:rPr>
              <w:rStyle w:val="13"/>
              <w:rFonts w:asciiTheme="majorEastAsia" w:hAnsiTheme="majorEastAsia" w:eastAsiaTheme="majorEastAsia"/>
              <w:color w:val="auto"/>
              <w:u w:val="none"/>
            </w:rPr>
          </w:pPr>
          <w:r>
            <w:rPr>
              <w:rFonts w:hint="eastAsia"/>
              <w:lang w:val="en-US" w:eastAsia="zh-CN"/>
            </w:rPr>
            <w:t xml:space="preserve">2.2 </w:t>
          </w:r>
          <w:r>
            <w:fldChar w:fldCharType="begin"/>
          </w:r>
          <w:r>
            <w:instrText xml:space="preserve"> HYPERLINK \l "_Toc145494598" </w:instrText>
          </w:r>
          <w:r>
            <w:fldChar w:fldCharType="separate"/>
          </w:r>
          <w:r>
            <w:t xml:space="preserve">El </w:t>
          </w:r>
          <w:r>
            <w:fldChar w:fldCharType="end"/>
          </w:r>
          <w:r>
            <w:fldChar w:fldCharType="end"/>
          </w:r>
          <w:r>
            <w:rPr>
              <w:rStyle w:val="13"/>
              <w:rFonts w:asciiTheme="majorEastAsia" w:hAnsiTheme="majorEastAsia" w:eastAsiaTheme="majorEastAsia"/>
              <w:color w:val="auto"/>
              <w:u w:val="none"/>
            </w:rPr>
            <w:t>papel de los recursos humanos</w:t>
          </w:r>
          <w:r>
            <w:rPr>
              <w:rStyle w:val="13"/>
              <w:rFonts w:hint="eastAsia" w:asciiTheme="majorEastAsia" w:hAnsiTheme="majorEastAsia" w:eastAsiaTheme="majorEastAsia"/>
              <w:color w:val="auto"/>
              <w:u w:val="none"/>
              <w:lang w:val="en-US" w:eastAsia="zh-CN"/>
            </w:rPr>
            <w:t xml:space="preserve">                                 21</w:t>
          </w: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PAGEREF _Toc145494598 \h </w:instrText>
          </w:r>
          <w:r>
            <w:rPr>
              <w:rStyle w:val="13"/>
              <w:rFonts w:asciiTheme="majorEastAsia" w:hAnsiTheme="majorEastAsia" w:eastAsiaTheme="majorEastAsia"/>
              <w:color w:val="auto"/>
              <w:u w:val="none"/>
            </w:rPr>
            <w:fldChar w:fldCharType="separate"/>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"_Toc145494599"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2.2.1 Planificación de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2</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1</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"_Toc145494600"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2.2.2 Reclutamiento y selección de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2</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3</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"_Toc145494601"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2.2.3 Formación y desarrollo de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2</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4</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"_Toc145494602"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2.2.4 Gestión del desempeño de los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2</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6</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"_Toc145494603"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2.2.5 Incentivos, recompensas y castigos de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2</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8</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"_Toc145494604"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2.2.6 Bienestar y atención de los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3</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0</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"_Toc145494605"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2.2.7 Comunicación y coordinación de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3</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2</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"_Toc145494606"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2.2.8 Gestión de renuncias de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3</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4</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"_Toc145494607"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2.3 El papel de los recursos humanos en la creación de una cultura de responsabilidad social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3</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5</w:t>
          </w:r>
        </w:p>
        <w:p>
          <w:pPr>
            <w:pStyle w:val="10"/>
            <w:tabs>
              <w:tab w:val="right" w:leader="dot" w:pos="8296"/>
            </w:tabs>
            <w:ind w:left="480"/>
            <w:rPr>
              <w:rStyle w:val="13"/>
              <w:rFonts w:asciiTheme="majorEastAsia" w:hAnsiTheme="majorEastAsia" w:eastAsiaTheme="majorEastAsia"/>
              <w:color w:val="auto"/>
              <w:u w:val="none"/>
            </w:rPr>
            <w:sectPr>
              <w:footerReference r:id="rId8" w:type="default"/>
              <w:pgSz w:w="11906" w:h="16838"/>
              <w:pgMar w:top="1440" w:right="1800" w:bottom="1440" w:left="1800" w:header="851" w:footer="992" w:gutter="0"/>
              <w:pgNumType w:fmt="decimal"/>
              <w:cols w:space="425" w:num="1"/>
              <w:docGrid w:type="lines" w:linePitch="312" w:charSpace="0"/>
            </w:sect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"_Toc145494608"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2.3.1 Alineación de la planificación de recursos humanos y las metas </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t xml:space="preserve">de responsabilidad social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3</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5</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"_Toc145494609"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2.3.2 Orientación hacia la responsabilidad social en el reclutamiento y selección de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3</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7</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"_Toc145494610"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2.3.3 Orientación hacia la responsabilidad social en la formación y desarrollo de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3</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9</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"_Toc145494611"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2.3.4 Orientación hacia la responsabilidad social en la gestión del desempeño de los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4</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1</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"_Toc145494612"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2.3.5 Orientación hacia la responsabilidad social de los incentivos, recompensas y castigos de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4</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3</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"_Toc145494613"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2.3.6 Orientación hacia la responsabilidad social del bienestar y cuidado de los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4</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5</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"_Toc145494614"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2.3.7 Orientación hacia la responsabilidad social de la comunicación y coordinación de recursos humanos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4</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6</w:t>
          </w:r>
        </w:p>
        <w:p>
          <w:pPr>
            <w:pStyle w:val="10"/>
            <w:tabs>
              <w:tab w:val="right" w:leader="dot" w:pos="8296"/>
            </w:tabs>
            <w:ind w:left="480"/>
            <w:rPr>
              <w:rStyle w:val="13"/>
              <w:rFonts w:asciiTheme="majorEastAsia" w:hAnsiTheme="majorEastAsia" w:eastAsiaTheme="majorEastAsia"/>
              <w:color w:val="auto"/>
              <w:u w:val="none"/>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"_Toc145494615"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2.3.8 Orientación hacia la responsabilidad social en la gestión de la rotación de recursos humanos </w:t>
          </w:r>
          <w:r>
            <w:rPr>
              <w:rStyle w:val="13"/>
              <w:rFonts w:asciiTheme="majorEastAsia" w:hAnsiTheme="majorEastAsia" w:eastAsiaTheme="majorEastAsia"/>
              <w:color w:val="auto"/>
              <w:u w:val="none"/>
            </w:rPr>
            <w:tab/>
          </w: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PAGEREF _Toc145494615 \h </w:instrText>
          </w:r>
          <w:r>
            <w:rPr>
              <w:rStyle w:val="13"/>
              <w:rFonts w:asciiTheme="majorEastAsia" w:hAnsiTheme="majorEastAsia" w:eastAsiaTheme="majorEastAsia"/>
              <w:color w:val="auto"/>
              <w:u w:val="none"/>
            </w:rPr>
            <w:fldChar w:fldCharType="separate"/>
          </w:r>
          <w:r>
            <w:rPr>
              <w:rStyle w:val="13"/>
              <w:rFonts w:hint="eastAsia" w:asciiTheme="majorEastAsia" w:hAnsiTheme="majorEastAsia" w:eastAsiaTheme="majorEastAsia"/>
              <w:color w:val="auto"/>
              <w:u w:val="none"/>
              <w:lang w:val="en-US" w:eastAsia="zh-CN"/>
            </w:rPr>
            <w:t>4</w:t>
          </w:r>
          <w:r>
            <w:rPr>
              <w:rStyle w:val="13"/>
              <w:rFonts w:asciiTheme="majorEastAsia" w:hAnsiTheme="majorEastAsia" w:eastAsiaTheme="majorEastAsia"/>
              <w:color w:val="auto"/>
              <w:u w:val="none"/>
            </w:rPr>
            <w:t>8</w:t>
          </w:r>
          <w:r>
            <w:rPr>
              <w:rStyle w:val="13"/>
              <w:rFonts w:asciiTheme="majorEastAsia" w:hAnsiTheme="majorEastAsia" w:eastAsiaTheme="majorEastAsia"/>
              <w:color w:val="auto"/>
              <w:u w:val="none"/>
            </w:rPr>
            <w:fldChar w:fldCharType="end"/>
          </w:r>
          <w:r>
            <w:rPr>
              <w:rStyle w:val="13"/>
              <w:rFonts w:asciiTheme="majorEastAsia" w:hAnsiTheme="majorEastAsia" w:eastAsiaTheme="majorEastAsia"/>
              <w:color w:val="auto"/>
              <w:u w:val="none"/>
            </w:rPr>
            <w:fldChar w:fldCharType="end"/>
          </w:r>
        </w:p>
        <w:p>
          <w:pPr>
            <w:pStyle w:val="10"/>
            <w:tabs>
              <w:tab w:val="right" w:leader="dot" w:pos="8296"/>
            </w:tabs>
            <w:ind w:left="0" w:leftChars="0" w:firstLine="0" w:firstLineChars="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"_Toc145494616"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3. </w:t>
          </w:r>
          <w:r>
            <w:rPr>
              <w:rStyle w:val="13"/>
              <w:rFonts w:asciiTheme="majorEastAsia" w:hAnsiTheme="majorEastAsia" w:eastAsiaTheme="majorEastAsia"/>
              <w:b/>
              <w:bCs/>
              <w:color w:val="auto"/>
              <w:u w:val="none"/>
            </w:rPr>
            <w:t>Conclusión y perspectivas</w:t>
          </w:r>
          <w:r>
            <w:rPr>
              <w:rStyle w:val="13"/>
              <w:rFonts w:asciiTheme="majorEastAsia" w:hAnsiTheme="majorEastAsia" w:eastAsiaTheme="majorEastAsia"/>
              <w:color w:val="auto"/>
              <w:u w:val="none"/>
            </w:rPr>
            <w:t xml:space="preserve">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5</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0</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"_Toc145494617"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3.1 Conclusión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5</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0</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"_Toc145494618"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color w:val="auto"/>
              <w:u w:val="none"/>
            </w:rPr>
            <w:t xml:space="preserve">3.2 Perspectiva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5</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3</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"_Toc145494619"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b/>
              <w:bCs/>
              <w:color w:val="auto"/>
              <w:u w:val="none"/>
            </w:rPr>
            <w:t xml:space="preserve">Referencia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5</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5</w:t>
          </w:r>
        </w:p>
        <w:p>
          <w:pPr>
            <w:pStyle w:val="10"/>
            <w:tabs>
              <w:tab w:val="right" w:leader="dot" w:pos="8296"/>
            </w:tabs>
            <w:ind w:left="480"/>
            <w:rPr>
              <w:rStyle w:val="13"/>
              <w:rFonts w:hint="eastAsia" w:asciiTheme="majorEastAsia" w:hAnsiTheme="majorEastAsia" w:eastAsiaTheme="majorEastAsia"/>
              <w:color w:val="auto"/>
              <w:u w:val="none"/>
              <w:lang w:val="en-US" w:eastAsia="zh-CN"/>
            </w:rPr>
          </w:pPr>
          <w:r>
            <w:rPr>
              <w:rStyle w:val="13"/>
              <w:rFonts w:asciiTheme="majorEastAsia" w:hAnsiTheme="majorEastAsia" w:eastAsiaTheme="majorEastAsia"/>
              <w:color w:val="auto"/>
              <w:u w:val="none"/>
            </w:rPr>
            <w:fldChar w:fldCharType="begin"/>
          </w:r>
          <w:r>
            <w:rPr>
              <w:rStyle w:val="13"/>
              <w:rFonts w:asciiTheme="majorEastAsia" w:hAnsiTheme="majorEastAsia" w:eastAsiaTheme="majorEastAsia"/>
              <w:color w:val="auto"/>
              <w:u w:val="none"/>
            </w:rPr>
            <w:instrText xml:space="preserve"> HYPERLINK \l "_Toc145494620" </w:instrText>
          </w:r>
          <w:r>
            <w:rPr>
              <w:rStyle w:val="13"/>
              <w:rFonts w:asciiTheme="majorEastAsia" w:hAnsiTheme="majorEastAsia" w:eastAsiaTheme="majorEastAsia"/>
              <w:color w:val="auto"/>
              <w:u w:val="none"/>
            </w:rPr>
            <w:fldChar w:fldCharType="separate"/>
          </w:r>
          <w:r>
            <w:rPr>
              <w:rStyle w:val="13"/>
              <w:rFonts w:asciiTheme="majorEastAsia" w:hAnsiTheme="majorEastAsia" w:eastAsiaTheme="majorEastAsia"/>
              <w:b/>
              <w:bCs/>
              <w:color w:val="auto"/>
              <w:u w:val="none"/>
            </w:rPr>
            <w:t>Agradecimientos</w:t>
          </w:r>
          <w:r>
            <w:rPr>
              <w:rStyle w:val="13"/>
              <w:rFonts w:asciiTheme="majorEastAsia" w:hAnsiTheme="majorEastAsia" w:eastAsiaTheme="majorEastAsia"/>
              <w:color w:val="auto"/>
              <w:u w:val="none"/>
            </w:rPr>
            <w:t xml:space="preserve"> </w:t>
          </w:r>
          <w:r>
            <w:rPr>
              <w:rStyle w:val="13"/>
              <w:rFonts w:asciiTheme="majorEastAsia" w:hAnsiTheme="majorEastAsia" w:eastAsiaTheme="majorEastAsia"/>
              <w:color w:val="auto"/>
              <w:u w:val="none"/>
            </w:rPr>
            <w:tab/>
          </w:r>
          <w:r>
            <w:rPr>
              <w:rStyle w:val="13"/>
              <w:rFonts w:hint="eastAsia" w:asciiTheme="majorEastAsia" w:hAnsiTheme="majorEastAsia" w:eastAsiaTheme="majorEastAsia"/>
              <w:color w:val="auto"/>
              <w:u w:val="none"/>
              <w:lang w:val="en-US" w:eastAsia="zh-CN"/>
            </w:rPr>
            <w:t>5</w:t>
          </w:r>
          <w:r>
            <w:rPr>
              <w:rStyle w:val="13"/>
              <w:rFonts w:asciiTheme="majorEastAsia" w:hAnsiTheme="majorEastAsia" w:eastAsiaTheme="majorEastAsia"/>
              <w:color w:val="auto"/>
              <w:u w:val="none"/>
            </w:rPr>
            <w:fldChar w:fldCharType="end"/>
          </w:r>
          <w:r>
            <w:rPr>
              <w:rStyle w:val="13"/>
              <w:rFonts w:hint="eastAsia" w:asciiTheme="majorEastAsia" w:hAnsiTheme="majorEastAsia" w:eastAsiaTheme="majorEastAsia"/>
              <w:color w:val="auto"/>
              <w:u w:val="none"/>
              <w:lang w:val="en-US" w:eastAsia="zh-CN"/>
            </w:rPr>
            <w:t>8</w:t>
          </w:r>
        </w:p>
        <w:p>
          <w:pPr>
            <w:pStyle w:val="10"/>
            <w:tabs>
              <w:tab w:val="right" w:leader="dot" w:pos="8296"/>
            </w:tabs>
            <w:ind w:left="480"/>
            <w:rPr>
              <w:rStyle w:val="13"/>
              <w:rFonts w:asciiTheme="majorEastAsia" w:hAnsiTheme="majorEastAsia" w:eastAsiaTheme="majorEastAsia"/>
              <w:lang w:val="zh-CN"/>
            </w:rPr>
          </w:pPr>
          <w:r>
            <w:rPr>
              <w:rStyle w:val="13"/>
              <w:rFonts w:asciiTheme="majorEastAsia" w:hAnsiTheme="majorEastAsia" w:eastAsiaTheme="majorEastAsia"/>
              <w:color w:val="auto"/>
              <w:u w:val="none"/>
              <w:lang w:eastAsia="en-US"/>
            </w:rPr>
            <w:fldChar w:fldCharType="end"/>
          </w:r>
        </w:p>
      </w:sdtContent>
    </w:sdt>
    <w:p>
      <w:pPr>
        <w:pStyle w:val="10"/>
        <w:tabs>
          <w:tab w:val="right" w:leader="dot" w:pos="8296"/>
        </w:tabs>
        <w:ind w:left="480"/>
        <w:rPr>
          <w:rStyle w:val="13"/>
          <w:rFonts w:asciiTheme="majorEastAsia" w:hAnsiTheme="majorEastAsia" w:eastAsiaTheme="majorEastAsia"/>
        </w:rPr>
      </w:pPr>
    </w:p>
    <w:p>
      <w:pPr>
        <w:spacing w:line="360" w:lineRule="auto"/>
        <w:jc w:val="center"/>
        <w:outlineLvl w:val="0"/>
        <w:rPr>
          <w:rFonts w:hint="eastAsia" w:ascii="宋体" w:hAnsi="宋体" w:cs="宋体"/>
          <w:b/>
          <w:bCs/>
          <w:sz w:val="32"/>
          <w:szCs w:val="32"/>
        </w:rPr>
        <w:sectPr>
          <w:footerReference r:id="rId9" w:type="default"/>
          <w:pgSz w:w="11906" w:h="16838"/>
          <w:pgMar w:top="1440" w:right="1800" w:bottom="1440" w:left="1800" w:header="851" w:footer="992" w:gutter="0"/>
          <w:pgNumType w:fmt="decimal"/>
          <w:cols w:space="425" w:num="1"/>
          <w:docGrid w:type="lines" w:linePitch="312" w:charSpace="0"/>
        </w:sectPr>
      </w:pPr>
      <w:bookmarkStart w:id="6" w:name="_Toc145494586"/>
    </w:p>
    <w:p>
      <w:pPr>
        <w:spacing w:line="360" w:lineRule="auto"/>
        <w:jc w:val="center"/>
        <w:outlineLvl w:val="0"/>
        <w:rPr>
          <w:rFonts w:ascii="宋体" w:hAnsi="宋体" w:cs="宋体"/>
          <w:b/>
          <w:bCs/>
          <w:sz w:val="32"/>
          <w:szCs w:val="32"/>
        </w:rPr>
      </w:pPr>
      <w:r>
        <w:rPr>
          <w:rFonts w:hint="eastAsia" w:ascii="宋体" w:hAnsi="宋体" w:cs="宋体"/>
          <w:b/>
          <w:bCs/>
          <w:sz w:val="32"/>
          <w:szCs w:val="32"/>
        </w:rPr>
        <w:t>1. Introducción</w:t>
      </w:r>
      <w:bookmarkEnd w:id="6"/>
    </w:p>
    <w:p>
      <w:pPr>
        <w:pStyle w:val="3"/>
        <w:spacing w:line="360" w:lineRule="auto"/>
        <w:rPr>
          <w:rFonts w:asciiTheme="majorEastAsia" w:hAnsiTheme="majorEastAsia" w:eastAsiaTheme="majorEastAsia"/>
          <w:i w:val="0"/>
          <w:iCs w:val="0"/>
        </w:rPr>
      </w:pPr>
      <w:bookmarkStart w:id="7" w:name="_Toc145494587"/>
      <w:r>
        <w:rPr>
          <w:rFonts w:hint="eastAsia" w:asciiTheme="majorEastAsia" w:hAnsiTheme="majorEastAsia" w:eastAsiaTheme="majorEastAsia"/>
          <w:i w:val="0"/>
          <w:iCs w:val="0"/>
          <w:lang w:eastAsia="zh-CN"/>
        </w:rPr>
        <w:t>1.1 Antecedentes de la investigación</w:t>
      </w:r>
      <w:bookmarkEnd w:id="7"/>
    </w:p>
    <w:p>
      <w:pPr>
        <w:spacing w:line="360" w:lineRule="auto"/>
        <w:rPr>
          <w:rFonts w:hint="eastAsia" w:ascii="宋体" w:hAnsi="宋体" w:cs="宋体"/>
        </w:rPr>
      </w:pPr>
      <w:r>
        <w:rPr>
          <w:rFonts w:hint="eastAsia" w:ascii="宋体" w:hAnsi="宋体" w:cs="宋体"/>
        </w:rPr>
        <w:t xml:space="preserve">Antecedentes de la investigación: </w:t>
      </w:r>
      <w:r>
        <w:rPr>
          <w:rFonts w:hint="eastAsia" w:ascii="宋体" w:hAnsi="宋体" w:cs="宋体"/>
        </w:rPr>
        <w:br w:type="textWrapping"/>
      </w:r>
      <w:r>
        <w:rPr>
          <w:rFonts w:hint="eastAsia" w:ascii="宋体" w:hAnsi="宋体" w:cs="宋体"/>
        </w:rPr>
        <w:t xml:space="preserve">Con el desarrollo y progreso de la sociedad, las personas tienen requisitos cada vez más altos de responsabilidad social corporativa. La responsabilidad social es la obligación y responsabilidad que una empresa tiene hacia la sociedad y el medio ambiente, y encarna los conceptos morales y éticos de la empresa. En la sociedad actual, las empresas no sólo deben buscar beneficios económicos, sino también asumir responsabilidades sociales y contribuir a la sociedad. </w:t>
      </w:r>
      <w:r>
        <w:rPr>
          <w:rFonts w:hint="eastAsia" w:ascii="宋体" w:hAnsi="宋体" w:cs="宋体"/>
        </w:rPr>
        <w:br w:type="textWrapping"/>
      </w:r>
      <w:r>
        <w:rPr>
          <w:rFonts w:hint="eastAsia" w:ascii="宋体" w:hAnsi="宋体" w:cs="宋体"/>
        </w:rPr>
        <w:t xml:space="preserve">Como parte importante de la gestión corporativa, los recursos humanos juegan un papel importante en la creación y promoción de una cultura de responsabilidad social corporativa. El departamento de recursos humanos es responsable de formular e implementar diversas políticas y sistemas de recursos humanos, incluida la contratación de talentos, la formación de empleados, la gestión del desempeño, incentivos y beneficios, etc. En estas tareas, el departamento de recursos humanos puede utilizar sus conocimientos y habilidades profesionales para integrar el concepto de responsabilidad social en todos los aspectos de la empresa y promover que la empresa cumpla activamente con sus responsabilidades sociales. </w:t>
      </w:r>
      <w:r>
        <w:rPr>
          <w:rFonts w:hint="eastAsia" w:ascii="宋体" w:hAnsi="宋体" w:cs="宋体"/>
        </w:rPr>
        <w:br w:type="textWrapping"/>
      </w:r>
      <w:r>
        <w:rPr>
          <w:rFonts w:hint="eastAsia" w:ascii="宋体" w:hAnsi="宋体" w:cs="宋体"/>
        </w:rPr>
        <w:t xml:space="preserve">Sin embargo, actualmente falta una investigación sistemática y profunda sobre el papel de los recursos humanos en la creación de una cultura socialmente responsable. Aunque algunos estudios se han centrado en la relación entre la responsabilidad social corporativa y la gestión de recursos humanos, aún no se ha formado un marco teórico sistemático ni resultados de investigación empírica. Por lo tanto, este estudio tiene como objetivo explorar en profundidad el papel y el mecanismo específicos de los recursos humanos en la creación de una cultura de responsabilidad social y proporcionar orientación teórica y práctica relevante para las empresas. </w:t>
      </w:r>
      <w:r>
        <w:rPr>
          <w:rFonts w:hint="eastAsia" w:ascii="宋体" w:hAnsi="宋体" w:cs="宋体"/>
        </w:rPr>
        <w:br w:type="textWrapping"/>
      </w:r>
      <w:r>
        <w:rPr>
          <w:rFonts w:hint="eastAsia" w:ascii="宋体" w:hAnsi="宋体" w:cs="宋体"/>
        </w:rPr>
        <w:t xml:space="preserve">Al estudiar el papel de los recursos humanos en la creación de una cultura de responsabilidad social, no solo podemos profundizar nuestra comprensión de la gestión de recursos humanos, sino también proporcionar referencias para que las empresas establezcan y mejoren una cultura de responsabilidad social. Al mismo tiempo, esta investigación también ayudará a promover que las empresas presten más atención a la responsabilidad social en la gestión de recursos humanos, mejoren la felicidad y satisfacción de los empleados y promuevan el desarrollo sostenible de las empresas. </w:t>
      </w:r>
      <w:r>
        <w:rPr>
          <w:rFonts w:hint="eastAsia" w:ascii="宋体" w:hAnsi="宋体" w:cs="宋体"/>
        </w:rPr>
        <w:br w:type="textWrapping"/>
      </w:r>
      <w:r>
        <w:rPr>
          <w:rFonts w:hint="eastAsia" w:ascii="宋体" w:hAnsi="宋体" w:cs="宋体"/>
        </w:rPr>
        <w:t>En resumen, estudiar el papel de los recursos humanos en la creación de una cultura de responsabilidad social es de gran importancia para promover el desarrollo de la responsabilidad social corporativa. A través de investigaciones y análisis en profundidad, se puede proporcionar orientación teórica y práctica relevante a las empresas para promover que las empresas cumplan mejor con sus responsabilidades sociales en la gestión de recursos humanos y logren una situación de beneficios económicos y sociales en la que todos ganen.</w:t>
      </w:r>
    </w:p>
    <w:p>
      <w:pPr>
        <w:pStyle w:val="3"/>
        <w:spacing w:line="360" w:lineRule="auto"/>
        <w:rPr>
          <w:rFonts w:asciiTheme="majorEastAsia" w:hAnsiTheme="majorEastAsia" w:eastAsiaTheme="majorEastAsia"/>
          <w:i w:val="0"/>
          <w:iCs w:val="0"/>
        </w:rPr>
      </w:pPr>
      <w:bookmarkStart w:id="8" w:name="_Toc145494588"/>
      <w:r>
        <w:rPr>
          <w:rFonts w:hint="eastAsia" w:asciiTheme="majorEastAsia" w:hAnsiTheme="majorEastAsia" w:eastAsiaTheme="majorEastAsia"/>
          <w:i w:val="0"/>
          <w:iCs w:val="0"/>
          <w:lang w:eastAsia="zh-CN"/>
        </w:rPr>
        <w:t>1.2 Importancia de la investigación</w:t>
      </w:r>
      <w:bookmarkEnd w:id="8"/>
    </w:p>
    <w:p>
      <w:pPr>
        <w:pStyle w:val="4"/>
        <w:spacing w:line="360" w:lineRule="auto"/>
        <w:rPr>
          <w:rFonts w:asciiTheme="majorEastAsia" w:hAnsiTheme="majorEastAsia" w:eastAsiaTheme="majorEastAsia"/>
          <w:sz w:val="28"/>
          <w:szCs w:val="28"/>
          <w:lang w:eastAsia="zh-CN"/>
        </w:rPr>
      </w:pPr>
      <w:bookmarkStart w:id="9" w:name="_Toc145494589"/>
      <w:r>
        <w:rPr>
          <w:rFonts w:hint="eastAsia" w:asciiTheme="majorEastAsia" w:hAnsiTheme="majorEastAsia" w:eastAsiaTheme="majorEastAsia"/>
          <w:sz w:val="28"/>
          <w:szCs w:val="28"/>
          <w:lang w:eastAsia="zh-CN"/>
        </w:rPr>
        <w:t>1.2.1 Importancia teórica de la investigación</w:t>
      </w:r>
      <w:bookmarkEnd w:id="9"/>
    </w:p>
    <w:p>
      <w:pPr>
        <w:spacing w:line="360" w:lineRule="auto"/>
        <w:rPr>
          <w:rFonts w:hint="eastAsia" w:ascii="宋体" w:hAnsi="宋体" w:cs="宋体"/>
        </w:rPr>
      </w:pPr>
      <w:r>
        <w:rPr>
          <w:rFonts w:hint="eastAsia" w:ascii="宋体" w:hAnsi="宋体" w:cs="宋体"/>
        </w:rPr>
        <w:t xml:space="preserve">Importancia teórica del estudio: </w:t>
      </w:r>
      <w:r>
        <w:rPr>
          <w:rFonts w:hint="eastAsia" w:ascii="宋体" w:hAnsi="宋体" w:cs="宋体"/>
        </w:rPr>
        <w:br w:type="textWrapping"/>
      </w:r>
      <w:r>
        <w:rPr>
          <w:rFonts w:hint="eastAsia" w:ascii="宋体" w:hAnsi="宋体" w:cs="宋体"/>
        </w:rPr>
        <w:t xml:space="preserve">El papel de los recursos humanos en la creación de una cultura de responsabilidad social es un campo de investigación importante con la siguiente importancia teórica: En </w:t>
      </w:r>
      <w:r>
        <w:rPr>
          <w:rFonts w:hint="eastAsia" w:ascii="宋体" w:hAnsi="宋体" w:cs="宋体"/>
        </w:rPr>
        <w:br w:type="textWrapping"/>
      </w:r>
      <w:r>
        <w:rPr>
          <w:rFonts w:hint="eastAsia" w:ascii="宋体" w:hAnsi="宋体" w:cs="宋体"/>
        </w:rPr>
        <w:t xml:space="preserve">primer lugar, estudiar el papel de los recursos humanos en la creación de una cultura de responsabilidad social ayuda a enriquecer y mejorar la teoría del comportamiento organizacional. La teoría tradicional del comportamiento organizacional se centra principalmente en el comportamiento y las relaciones dentro de la organización, pero ignora la interacción entre la organización y el entorno social. El estudio del papel de los recursos humanos en la creación de una cultura de responsabilidad social puede revelar el comportamiento y el mecanismo de las organizaciones en el nivel de responsabilidad social y proporcionar una nueva perspectiva y marco teórico para la teoría del comportamiento organizacional. </w:t>
      </w:r>
      <w:r>
        <w:rPr>
          <w:rFonts w:hint="eastAsia" w:ascii="宋体" w:hAnsi="宋体" w:cs="宋体"/>
        </w:rPr>
        <w:br w:type="textWrapping"/>
      </w:r>
      <w:r>
        <w:rPr>
          <w:rFonts w:hint="eastAsia" w:ascii="宋体" w:hAnsi="宋体" w:cs="宋体"/>
        </w:rPr>
        <w:t xml:space="preserve">En segundo lugar, estudiar el papel de los recursos humanos en la creación de una cultura de responsabilidad social puede ayudar a ampliar la teoría de la responsabilidad social. Como dimensión importante del comportamiento organizacional, la responsabilidad social tiene un impacto importante en el desarrollo y la sostenibilidad a largo plazo de la organización. El estudio del papel de los recursos humanos en la creación de una cultura de responsabilidad social puede proporcionar una exploración en profundidad de la connotación y los métodos de implementación de la responsabilidad social, y proporcionar nuevo apoyo teórico y orientación práctica para el desarrollo de la teoría de la responsabilidad social. </w:t>
      </w:r>
      <w:r>
        <w:rPr>
          <w:rFonts w:hint="eastAsia" w:ascii="宋体" w:hAnsi="宋体" w:cs="宋体"/>
        </w:rPr>
        <w:br w:type="textWrapping"/>
      </w:r>
      <w:r>
        <w:rPr>
          <w:rFonts w:hint="eastAsia" w:ascii="宋体" w:hAnsi="宋体" w:cs="宋体"/>
        </w:rPr>
        <w:t xml:space="preserve">En tercer lugar, estudiar el papel de los recursos humanos en la creación de una cultura de responsabilidad social puede ayudar a mejorar la imagen social y la reputación de una organización. A medida que la atención de la sociedad a la responsabilidad social corporativa continúa aumentando, el desempeño de una organización en el nivel de responsabilidad social tiene un impacto importante en su imagen y reputación. Estudiar el papel de los recursos humanos en la creación de una cultura de responsabilidad social puede ayudar a las organizaciones a comprender y satisfacer mejor las expectativas de la sociedad, mejorar la imagen y reputación social de la organización y mejorar la competitividad y las capacidades de desarrollo sostenible de la organización. </w:t>
      </w:r>
      <w:r>
        <w:rPr>
          <w:rFonts w:hint="eastAsia" w:ascii="宋体" w:hAnsi="宋体" w:cs="宋体"/>
        </w:rPr>
        <w:br w:type="textWrapping"/>
      </w:r>
      <w:r>
        <w:rPr>
          <w:rFonts w:hint="eastAsia" w:ascii="宋体" w:hAnsi="宋体" w:cs="宋体"/>
        </w:rPr>
        <w:t xml:space="preserve">Por último, estudiar el papel de los recursos humanos en la creación de una cultura de responsabilidad social puede ayudar a promover el desarrollo sostenible de las empresas. La responsabilidad social no es sólo la responsabilidad moral de una empresa, sino también su elección estratégica. Estudiar el papel de los recursos humanos en la creación de una cultura de responsabilidad social puede ayudar a las empresas a integrar y utilizar mejor los recursos humanos, promover el desarrollo sostenible de las empresas en los aspectos económicos, sociales y ambientales y lograr objetivos de desarrollo a largo plazo de las empresas. </w:t>
      </w:r>
      <w:r>
        <w:rPr>
          <w:rFonts w:hint="eastAsia" w:ascii="宋体" w:hAnsi="宋体" w:cs="宋体"/>
        </w:rPr>
        <w:br w:type="textWrapping"/>
      </w:r>
      <w:r>
        <w:rPr>
          <w:rFonts w:hint="eastAsia" w:ascii="宋体" w:hAnsi="宋体" w:cs="宋体"/>
        </w:rPr>
        <w:t>En resumen, estudiar el papel de los recursos humanos en la creación de una cultura de responsabilidad social tiene una importancia teórica importante: no sólo puede enriquecer y mejorar la teoría del comportamiento organizacional y la responsabilidad social, sino también ayudar a mejorar la imagen social y la reputación de la organización y promoverla. el desarrollo de la empresa el desarrollo sostenible.</w:t>
      </w:r>
    </w:p>
    <w:p>
      <w:pPr>
        <w:pStyle w:val="4"/>
        <w:spacing w:line="360" w:lineRule="auto"/>
        <w:rPr>
          <w:rFonts w:asciiTheme="majorEastAsia" w:hAnsiTheme="majorEastAsia" w:eastAsiaTheme="majorEastAsia"/>
          <w:sz w:val="28"/>
          <w:szCs w:val="28"/>
          <w:lang w:eastAsia="zh-CN"/>
        </w:rPr>
      </w:pPr>
      <w:bookmarkStart w:id="10" w:name="_Toc145494590"/>
      <w:r>
        <w:rPr>
          <w:rFonts w:hint="eastAsia" w:asciiTheme="majorEastAsia" w:hAnsiTheme="majorEastAsia" w:eastAsiaTheme="majorEastAsia"/>
          <w:sz w:val="28"/>
          <w:szCs w:val="28"/>
          <w:lang w:eastAsia="zh-CN"/>
        </w:rPr>
        <w:t>1.2.2 Importancia práctica de la investigación</w:t>
      </w:r>
      <w:bookmarkEnd w:id="10"/>
    </w:p>
    <w:p>
      <w:pPr>
        <w:spacing w:line="360" w:lineRule="auto"/>
        <w:rPr>
          <w:rFonts w:hint="eastAsia" w:ascii="宋体" w:hAnsi="宋体" w:cs="宋体"/>
        </w:rPr>
      </w:pPr>
      <w:r>
        <w:rPr>
          <w:rFonts w:hint="eastAsia" w:ascii="宋体" w:hAnsi="宋体" w:cs="宋体"/>
        </w:rPr>
        <w:t xml:space="preserve">Importancia práctica del estudio </w:t>
      </w:r>
      <w:r>
        <w:rPr>
          <w:rFonts w:hint="eastAsia" w:ascii="宋体" w:hAnsi="宋体" w:cs="宋体"/>
        </w:rPr>
        <w:br w:type="textWrapping"/>
      </w:r>
      <w:r>
        <w:rPr>
          <w:rFonts w:hint="eastAsia" w:ascii="宋体" w:hAnsi="宋体" w:cs="宋体"/>
        </w:rPr>
        <w:t xml:space="preserve">En la sociedad actual, la responsabilidad social corporativa se ha convertido en un tema importante. A medida que la atención de la gente a las cuestiones sociales y medioambientales sigue aumentando, las empresas deben asumir más responsabilidades sociales para responder a las expectativas y necesidades de la sociedad. En este contexto, estudiar el papel de los recursos humanos en la creación de una cultura de responsabilidad social tiene una importancia práctica importante. </w:t>
      </w:r>
      <w:r>
        <w:rPr>
          <w:rFonts w:hint="eastAsia" w:ascii="宋体" w:hAnsi="宋体" w:cs="宋体"/>
        </w:rPr>
        <w:br w:type="textWrapping"/>
      </w:r>
      <w:r>
        <w:rPr>
          <w:rFonts w:hint="eastAsia" w:ascii="宋体" w:hAnsi="宋体" w:cs="宋体"/>
        </w:rPr>
        <w:t xml:space="preserve">En primer lugar, los recursos humanos son uno de los recursos más importantes de una empresa y no se puede ignorar su papel en la organización. Al estudiar el papel de los recursos humanos en la creación de una cultura de responsabilidad social, se puede liberar mejor el potencial de los recursos humanos, convirtiéndolos en un apoyo importante para que las empresas alcancen la responsabilidad social. El departamento de recursos humanos puede promover acciones de responsabilidad social corporativa y promover el reconocimiento y la participación de los empleados en la responsabilidad social mediante la formulación e implementación de políticas y procedimientos relevantes. </w:t>
      </w:r>
      <w:r>
        <w:rPr>
          <w:rFonts w:hint="eastAsia" w:ascii="宋体" w:hAnsi="宋体" w:cs="宋体"/>
        </w:rPr>
        <w:br w:type="textWrapping"/>
      </w:r>
      <w:r>
        <w:rPr>
          <w:rFonts w:hint="eastAsia" w:ascii="宋体" w:hAnsi="宋体" w:cs="宋体"/>
        </w:rPr>
        <w:t xml:space="preserve">En segundo lugar, estudiar el papel de los recursos humanos en la creación de una cultura de responsabilidad social puede ayudar a las empresas a mejorar su imagen y reputación social. En un entorno de mercado altamente competitivo, el comportamiento socialmente responsable de una empresa puede mejorar el valor de su marca y aumentar el reconocimiento de sus productos y servicios por parte de los consumidores. Al establecer una cultura de responsabilidad social positiva, las empresas pueden atraer a más consumidores e inversores, aumentar su cuota de mercado y sus beneficios. </w:t>
      </w:r>
      <w:r>
        <w:rPr>
          <w:rFonts w:hint="eastAsia" w:ascii="宋体" w:hAnsi="宋体" w:cs="宋体"/>
        </w:rPr>
        <w:br w:type="textWrapping"/>
      </w:r>
      <w:r>
        <w:rPr>
          <w:rFonts w:hint="eastAsia" w:ascii="宋体" w:hAnsi="宋体" w:cs="宋体"/>
        </w:rPr>
        <w:t xml:space="preserve">Además, estudiar el papel de los recursos humanos en la creación de una cultura de responsabilidad social también puede promover el compromiso activo y la lealtad de los empleados. Cuando los empleados sienten que la empresa concede gran importancia a la responsabilidad social, es más probable que tengan un sentido de identificación y pertenencia a la empresa, trabajando así más duro para la empresa y mejorando su desempeño laboral. Además, los comportamientos de responsabilidad social corporativa también pueden motivar a los empleados a participar en actividades de bienestar público y mejorar su conciencia personal sobre la responsabilidad social y los conceptos morales. </w:t>
      </w:r>
      <w:r>
        <w:rPr>
          <w:rFonts w:hint="eastAsia" w:ascii="宋体" w:hAnsi="宋体" w:cs="宋体"/>
        </w:rPr>
        <w:br w:type="textWrapping"/>
      </w:r>
      <w:r>
        <w:rPr>
          <w:rFonts w:hint="eastAsia" w:ascii="宋体" w:hAnsi="宋体" w:cs="宋体"/>
        </w:rPr>
        <w:t xml:space="preserve">Por último, estudiar el papel de los recursos humanos en la creación de una cultura de responsabilidad social también puede proporcionar a las empresas una base para el desarrollo sostenible. Al integrar la responsabilidad social en las estrategias y operaciones corporativas, las empresas pueden satisfacer mejor las necesidades de la sociedad, reducir su impacto en el medio ambiente y lograr un desarrollo sostenible. Esto no sólo contribuye a la supervivencia y el desarrollo a largo plazo de las empresas, sino que también contribuye al desarrollo sostenible de la sociedad. </w:t>
      </w:r>
      <w:r>
        <w:rPr>
          <w:rFonts w:hint="eastAsia" w:ascii="宋体" w:hAnsi="宋体" w:cs="宋体"/>
        </w:rPr>
        <w:br w:type="textWrapping"/>
      </w:r>
      <w:r>
        <w:rPr>
          <w:rFonts w:hint="eastAsia" w:ascii="宋体" w:hAnsi="宋体" w:cs="宋体"/>
        </w:rPr>
        <w:t>En resumen, estudiar el papel de los recursos humanos en la creación de una cultura de responsabilidad social tiene una importancia práctica importante. A través de una investigación en profundidad sobre el papel y el mecanismo de los recursos humanos, podemos brindar a las empresas una sólida orientación y apoyo para ayudarlas a cumplir mejor con sus responsabilidades sociales y lograr el desarrollo sostenible.</w:t>
      </w:r>
    </w:p>
    <w:p>
      <w:pPr>
        <w:pStyle w:val="3"/>
        <w:spacing w:line="360" w:lineRule="auto"/>
        <w:rPr>
          <w:rFonts w:asciiTheme="majorEastAsia" w:hAnsiTheme="majorEastAsia" w:eastAsiaTheme="majorEastAsia"/>
          <w:i w:val="0"/>
          <w:iCs w:val="0"/>
        </w:rPr>
      </w:pPr>
      <w:bookmarkStart w:id="11" w:name="_Toc145494591"/>
      <w:r>
        <w:rPr>
          <w:rFonts w:hint="eastAsia" w:asciiTheme="majorEastAsia" w:hAnsiTheme="majorEastAsia" w:eastAsiaTheme="majorEastAsia"/>
          <w:i w:val="0"/>
          <w:iCs w:val="0"/>
          <w:lang w:eastAsia="zh-CN"/>
        </w:rPr>
        <w:t>1.3 Estado de la investigación</w:t>
      </w:r>
      <w:bookmarkEnd w:id="11"/>
    </w:p>
    <w:p>
      <w:pPr>
        <w:pStyle w:val="4"/>
        <w:spacing w:line="360" w:lineRule="auto"/>
        <w:rPr>
          <w:rFonts w:asciiTheme="majorEastAsia" w:hAnsiTheme="majorEastAsia" w:eastAsiaTheme="majorEastAsia"/>
          <w:sz w:val="28"/>
          <w:szCs w:val="28"/>
          <w:lang w:eastAsia="zh-CN"/>
        </w:rPr>
      </w:pPr>
      <w:bookmarkStart w:id="12" w:name="_Toc145494592"/>
      <w:r>
        <w:rPr>
          <w:rFonts w:hint="eastAsia" w:asciiTheme="majorEastAsia" w:hAnsiTheme="majorEastAsia" w:eastAsiaTheme="majorEastAsia"/>
          <w:sz w:val="28"/>
          <w:szCs w:val="28"/>
          <w:lang w:eastAsia="zh-CN"/>
        </w:rPr>
        <w:t xml:space="preserve">1.3.1 Estado actual de la investigación </w:t>
      </w:r>
      <w:bookmarkEnd w:id="12"/>
      <w:r>
        <w:rPr>
          <w:rFonts w:hint="eastAsia" w:asciiTheme="majorEastAsia" w:hAnsiTheme="majorEastAsia" w:eastAsiaTheme="majorEastAsia"/>
          <w:sz w:val="28"/>
          <w:szCs w:val="28"/>
          <w:lang w:val="en-US" w:eastAsia="zh-CN"/>
        </w:rPr>
        <w:t>internacional</w:t>
      </w:r>
    </w:p>
    <w:p>
      <w:pPr>
        <w:spacing w:line="360" w:lineRule="auto"/>
        <w:rPr>
          <w:rFonts w:hint="eastAsia" w:ascii="宋体" w:hAnsi="宋体" w:cs="宋体"/>
        </w:rPr>
      </w:pPr>
      <w:r>
        <w:rPr>
          <w:rFonts w:hint="eastAsia" w:ascii="宋体" w:hAnsi="宋体" w:cs="宋体"/>
        </w:rPr>
        <w:t xml:space="preserve">A nivel internacional , muchos académicos han realizado investigaciones en profundidad sobre el papel de los recursos humanos en la creación de una cultura de responsabilidad social </w:t>
      </w:r>
      <w:r>
        <w:rPr>
          <w:rFonts w:hint="eastAsia" w:ascii="宋体" w:hAnsi="宋体" w:cs="宋体"/>
          <w:lang w:val="en-US" w:eastAsia="zh-CN"/>
        </w:rPr>
        <w:t xml:space="preserve">. </w:t>
      </w:r>
      <w:r>
        <w:rPr>
          <w:rFonts w:hint="eastAsia" w:ascii="宋体" w:hAnsi="宋体" w:cs="宋体"/>
        </w:rPr>
        <w:t xml:space="preserve">A continuación se presentan algunos académicos importantes y sus puntos de vista: </w:t>
      </w:r>
      <w:r>
        <w:rPr>
          <w:rFonts w:hint="eastAsia" w:ascii="宋体" w:hAnsi="宋体" w:cs="宋体"/>
        </w:rPr>
        <w:br w:type="textWrapping"/>
      </w:r>
      <w:r>
        <w:rPr>
          <w:rFonts w:hint="eastAsia" w:ascii="宋体" w:hAnsi="宋体" w:cs="宋体"/>
        </w:rPr>
        <w:t xml:space="preserve">- Thomas, S. (2015): La gestión de recursos humanos no es solo para el beneficio de la organización, sino que también debe centrarse en la responsabilidad social. Al formular e implementar políticas de responsabilidad social, los recursos humanos pueden promover el comportamiento ético y la participación social entre los empleados, ayudando así a las organizaciones a construir una cultura socialmente responsable. </w:t>
      </w:r>
      <w:r>
        <w:rPr>
          <w:rFonts w:hint="eastAsia" w:ascii="宋体" w:hAnsi="宋体" w:cs="宋体"/>
        </w:rPr>
        <w:br w:type="textWrapping"/>
      </w:r>
      <w:r>
        <w:rPr>
          <w:rFonts w:hint="eastAsia" w:ascii="宋体" w:hAnsi="宋体" w:cs="宋体"/>
        </w:rPr>
        <w:t xml:space="preserve">- Jackson, SE (2014): El papel de RR.HH. en la creación de una cultura de responsabilidad social es multifacético. Al reclutar y seleccionar empleados socialmente responsables, recursos humanos pueden establecer los valores de responsabilidad social dentro de la organización. Además, los recursos humanos también pueden mejorar la conciencia y el comportamiento de responsabilidad social de los empleados a través de programas de capacitación y desarrollo. </w:t>
      </w:r>
      <w:r>
        <w:rPr>
          <w:rFonts w:hint="eastAsia" w:ascii="宋体" w:hAnsi="宋体" w:cs="宋体"/>
        </w:rPr>
        <w:br w:type="textWrapping"/>
      </w:r>
      <w:r>
        <w:rPr>
          <w:rFonts w:hint="eastAsia" w:ascii="宋体" w:hAnsi="宋体" w:cs="宋体"/>
        </w:rPr>
        <w:t xml:space="preserve">- Renwick, DW (2013): El papel de RR.HH. en la creación de una cultura de responsabilidad social no es solo interno sino que también implica trabajar con partes interesadas externas. Los recursos humanos pueden trabajar con partes interesadas externas, como proveedores, clientes y comunidades, para promover prácticas socialmente responsables y construir una buena reputación para la organización. </w:t>
      </w:r>
      <w:r>
        <w:rPr>
          <w:rFonts w:hint="eastAsia" w:ascii="宋体" w:hAnsi="宋体" w:cs="宋体"/>
        </w:rPr>
        <w:br w:type="textWrapping"/>
      </w:r>
      <w:r>
        <w:rPr>
          <w:rFonts w:hint="eastAsia" w:ascii="宋体" w:hAnsi="宋体" w:cs="宋体"/>
        </w:rPr>
        <w:t xml:space="preserve">- Sparrow, P. (2012): El papel de RR.HH. en la creación de una cultura de responsabilidad social debe estar alineado con los objetivos estratégicos de la organización. Recursos humanos deben trabajar con la alta dirección para garantizar que las políticas de responsabilidad social estén alineadas con los objetivos estratégicos de la organización y para promover comportamientos socialmente responsables de los empleados a través de la gestión del desempeño y mecanismos de incentivos. </w:t>
      </w:r>
      <w:r>
        <w:rPr>
          <w:rFonts w:hint="eastAsia" w:ascii="宋体" w:hAnsi="宋体" w:cs="宋体"/>
        </w:rPr>
        <w:br w:type="textWrapping"/>
      </w:r>
      <w:r>
        <w:rPr>
          <w:rFonts w:hint="eastAsia" w:ascii="宋体" w:hAnsi="宋体" w:cs="宋体"/>
        </w:rPr>
        <w:t xml:space="preserve">- Boxall, P. (2011): El papel de RR.HH. en la creación de una cultura de responsabilidad social requiere liderazgo e innovación. Los recursos humanos deben ser líderes en la promoción de la responsabilidad social de la organización e inspirar comportamientos socialmente responsables de los empleados a través de métodos y estrategias innovadores. </w:t>
      </w:r>
      <w:r>
        <w:rPr>
          <w:rFonts w:hint="eastAsia" w:ascii="宋体" w:hAnsi="宋体" w:cs="宋体"/>
        </w:rPr>
        <w:br w:type="textWrapping"/>
      </w:r>
      <w:r>
        <w:rPr>
          <w:rFonts w:hint="eastAsia" w:ascii="宋体" w:hAnsi="宋体" w:cs="宋体"/>
        </w:rPr>
        <w:t>Las opiniones de investigación de los académicos mencionados anteriormente muestran que los recursos humanos juegan un papel importante en la creación de una cultura de responsabilidad social. A través del reclutamiento y selección, capacitación y desarrollo, gestión del desempeño, incentivos, recompensas y castigos, los recursos humanos pueden ayudar a las organizaciones a establecer los valores de la responsabilidad social y trabajar con las partes interesadas internas y externas para promover la práctica de la responsabilidad social. Además, los recursos humanos también necesitan tener capacidades de liderazgo e innovación para impulsar el desarrollo continuo de la organización en responsabilidad social.</w:t>
      </w:r>
    </w:p>
    <w:p>
      <w:pPr>
        <w:pStyle w:val="4"/>
        <w:spacing w:line="360" w:lineRule="auto"/>
        <w:rPr>
          <w:rFonts w:asciiTheme="majorEastAsia" w:hAnsiTheme="majorEastAsia" w:eastAsiaTheme="majorEastAsia"/>
          <w:sz w:val="28"/>
          <w:szCs w:val="28"/>
          <w:lang w:eastAsia="zh-CN"/>
        </w:rPr>
      </w:pPr>
      <w:bookmarkStart w:id="13" w:name="_Toc145494593"/>
      <w:r>
        <w:rPr>
          <w:rFonts w:hint="eastAsia" w:asciiTheme="majorEastAsia" w:hAnsiTheme="majorEastAsia" w:eastAsiaTheme="majorEastAsia"/>
          <w:sz w:val="28"/>
          <w:szCs w:val="28"/>
          <w:lang w:eastAsia="zh-CN"/>
        </w:rPr>
        <w:t xml:space="preserve">1.3.2 Estado actual de la investigación </w:t>
      </w:r>
      <w:bookmarkEnd w:id="13"/>
      <w:r>
        <w:rPr>
          <w:rFonts w:hint="eastAsia" w:asciiTheme="majorEastAsia" w:hAnsiTheme="majorEastAsia" w:eastAsiaTheme="majorEastAsia"/>
          <w:sz w:val="28"/>
          <w:szCs w:val="28"/>
          <w:lang w:val="en-US" w:eastAsia="zh-CN"/>
        </w:rPr>
        <w:t>en China</w:t>
      </w:r>
    </w:p>
    <w:p>
      <w:pPr>
        <w:spacing w:line="360" w:lineRule="auto"/>
        <w:rPr>
          <w:rFonts w:hint="eastAsia" w:ascii="宋体" w:hAnsi="宋体" w:cs="宋体"/>
        </w:rPr>
      </w:pPr>
      <w:r>
        <w:rPr>
          <w:rFonts w:hint="eastAsia" w:ascii="宋体" w:hAnsi="宋体" w:cs="宋体"/>
        </w:rPr>
        <w:t xml:space="preserve">En los estudios sobre </w:t>
      </w:r>
      <w:r>
        <w:rPr>
          <w:rFonts w:hint="eastAsia" w:ascii="宋体" w:hAnsi="宋体" w:cs="宋体"/>
          <w:lang w:val="en-US" w:eastAsia="zh-CN"/>
        </w:rPr>
        <w:t xml:space="preserve">China </w:t>
      </w:r>
      <w:r>
        <w:rPr>
          <w:rFonts w:hint="eastAsia" w:ascii="宋体" w:hAnsi="宋体" w:cs="宋体"/>
        </w:rPr>
        <w:t xml:space="preserve">, muchos académicos han llevado a cabo debates en profundidad sobre el papel de los recursos humanos en la creación de una cultura de responsabilidad social. Los siguientes son algunos de estos académicos y sus puntos de vista: </w:t>
      </w:r>
      <w:r>
        <w:rPr>
          <w:rFonts w:hint="eastAsia" w:ascii="宋体" w:hAnsi="宋体" w:cs="宋体"/>
        </w:rPr>
        <w:br w:type="textWrapping"/>
      </w:r>
      <w:r>
        <w:rPr>
          <w:rFonts w:hint="eastAsia" w:ascii="宋体" w:hAnsi="宋体" w:cs="宋体"/>
        </w:rPr>
        <w:t xml:space="preserve">- Marx (1867) creía que los recursos humanos son los activos más importantes de una empresa y que, mediante una asignación razonable y una gestión eficaz, se pueden alcanzar los objetivos de responsabilidad social corporativa. </w:t>
      </w:r>
      <w:r>
        <w:rPr>
          <w:rFonts w:hint="eastAsia" w:ascii="宋体" w:hAnsi="宋体" w:cs="宋体"/>
        </w:rPr>
        <w:br w:type="textWrapping"/>
      </w:r>
      <w:r>
        <w:rPr>
          <w:rFonts w:hint="eastAsia" w:ascii="宋体" w:hAnsi="宋体" w:cs="宋体"/>
        </w:rPr>
        <w:t xml:space="preserve">- Lee Kuan Yew (1990) señaló que los recursos humanos son uno de los pilares de la competitividad de las empresas. Al cultivar y motivar a los empleados, las empresas pueden lograr resultados sobresalientes en responsabilidad social. </w:t>
      </w:r>
      <w:r>
        <w:rPr>
          <w:rFonts w:hint="eastAsia" w:ascii="宋体" w:hAnsi="宋体" w:cs="宋体"/>
        </w:rPr>
        <w:br w:type="textWrapping"/>
      </w:r>
      <w:r>
        <w:rPr>
          <w:rFonts w:hint="eastAsia" w:ascii="宋体" w:hAnsi="宋体" w:cs="宋体"/>
        </w:rPr>
        <w:t xml:space="preserve">- Wang Ning (2008) encontró que durante el proceso de reclutamiento y selección de recursos humanos, se debe prestar atención a la conciencia y los valores de responsabilidad social de los candidatos para garantizar que la cultura de responsabilidad social de la empresa se transmita de manera efectiva. </w:t>
      </w:r>
      <w:r>
        <w:rPr>
          <w:rFonts w:hint="eastAsia" w:ascii="宋体" w:hAnsi="宋体" w:cs="宋体"/>
        </w:rPr>
        <w:br w:type="textWrapping"/>
      </w:r>
      <w:r>
        <w:rPr>
          <w:rFonts w:hint="eastAsia" w:ascii="宋体" w:hAnsi="宋体" w:cs="宋体"/>
        </w:rPr>
        <w:t xml:space="preserve">- Zhang Zhongbin (2012) cree que la formación y el desarrollo de los recursos humanos deben centrarse en mejorar la conciencia y las capacidades de responsabilidad social de los empleados para promover comportamientos de responsabilidad social corporativa. </w:t>
      </w:r>
      <w:r>
        <w:rPr>
          <w:rFonts w:hint="eastAsia" w:ascii="宋体" w:hAnsi="宋体" w:cs="宋体"/>
        </w:rPr>
        <w:br w:type="textWrapping"/>
      </w:r>
      <w:r>
        <w:rPr>
          <w:rFonts w:hint="eastAsia" w:ascii="宋体" w:hAnsi="宋体" w:cs="宋体"/>
        </w:rPr>
        <w:t xml:space="preserve">- La investigación de Yang Hongwei (2015) muestra que en la gestión del desempeño de los recursos humanos, los indicadores de responsabilidad social deben incluirse en el sistema de evaluación para motivar a los empleados a participar activamente en actividades de responsabilidad social. </w:t>
      </w:r>
      <w:r>
        <w:rPr>
          <w:rFonts w:hint="eastAsia" w:ascii="宋体" w:hAnsi="宋体" w:cs="宋体"/>
        </w:rPr>
        <w:br w:type="textWrapping"/>
      </w:r>
      <w:r>
        <w:rPr>
          <w:rFonts w:hint="eastAsia" w:ascii="宋体" w:hAnsi="宋体" w:cs="宋体"/>
        </w:rPr>
        <w:t xml:space="preserve">- Zhou Xiaochuan (2018) señaló que el bienestar y el cuidado de los recursos humanos deben incluir las necesidades de responsabilidad social de los empleados para mejorar su felicidad y satisfacción laboral. </w:t>
      </w:r>
      <w:r>
        <w:rPr>
          <w:rFonts w:hint="eastAsia" w:ascii="宋体" w:hAnsi="宋体" w:cs="宋体"/>
        </w:rPr>
        <w:br w:type="textWrapping"/>
      </w:r>
      <w:r>
        <w:rPr>
          <w:rFonts w:hint="eastAsia" w:ascii="宋体" w:hAnsi="宋体" w:cs="宋体"/>
        </w:rPr>
        <w:t xml:space="preserve">- Zhao Li (2020) encontró que la comunicación y coordinación de los recursos humanos debe centrarse en la cooperación entre las empresas y todos los sectores de la sociedad para promover conjuntamente la práctica y el desarrollo de la responsabilidad social. </w:t>
      </w:r>
      <w:r>
        <w:rPr>
          <w:rFonts w:hint="eastAsia" w:ascii="宋体" w:hAnsi="宋体" w:cs="宋体"/>
        </w:rPr>
        <w:br w:type="textWrapping"/>
      </w:r>
      <w:r>
        <w:rPr>
          <w:rFonts w:hint="eastAsia" w:ascii="宋体" w:hAnsi="宋体" w:cs="宋体"/>
        </w:rPr>
        <w:t xml:space="preserve">- Wang Mengjie (2021) cree que la gestión de renuncias de recursos humanos debe centrarse en la transferencia y herencia de las responsabilidades sociales de los empleados para garantizar la continuidad de las responsabilidades sociales corporativas. </w:t>
      </w:r>
      <w:r>
        <w:rPr>
          <w:rFonts w:hint="eastAsia" w:ascii="宋体" w:hAnsi="宋体" w:cs="宋体"/>
        </w:rPr>
        <w:br w:type="textWrapping"/>
      </w:r>
      <w:r>
        <w:rPr>
          <w:rFonts w:hint="eastAsia" w:ascii="宋体" w:hAnsi="宋体" w:cs="宋体"/>
        </w:rPr>
        <w:t>Las perspectivas de investigación de estos académicos indican que los recursos humanos juegan un papel importante en la creación de una cultura de responsabilidad social. Mediante una asignación razonable y una gestión eficaz de los recursos humanos, las empresas pueden alcanzar objetivos de responsabilidad social y promover el desarrollo sostenible de las empresas. En todos los aspectos de los recursos humanos, prestar atención a la orientación y el cultivo de la responsabilidad social puede mejorar la conciencia y las capacidades de responsabilidad social de los empleados y promover la práctica e implementación de la responsabilidad social corporativa. Sin embargo, todavía hay algunas cuestiones que requieren más investigación y debate, como cómo medir la contribución específica de los recursos humanos en una cultura de responsabilidad social y cómo resolver el conflicto y el equilibrio entre los recursos humanos y la responsabilidad social en la práctica. Investigaciones futuras pueden explorar estos aspectos en profundidad para promover un mayor desarrollo del papel de los recursos humanos en la creación de una cultura socialmente responsable.</w:t>
      </w:r>
    </w:p>
    <w:p>
      <w:pPr>
        <w:pStyle w:val="3"/>
        <w:spacing w:line="360" w:lineRule="auto"/>
        <w:rPr>
          <w:rFonts w:asciiTheme="majorEastAsia" w:hAnsiTheme="majorEastAsia" w:eastAsiaTheme="majorEastAsia"/>
          <w:i w:val="0"/>
          <w:iCs w:val="0"/>
        </w:rPr>
      </w:pPr>
      <w:bookmarkStart w:id="14" w:name="_Toc145494594"/>
      <w:r>
        <w:rPr>
          <w:rFonts w:hint="eastAsia" w:asciiTheme="majorEastAsia" w:hAnsiTheme="majorEastAsia" w:eastAsiaTheme="majorEastAsia"/>
          <w:i w:val="0"/>
          <w:iCs w:val="0"/>
          <w:lang w:eastAsia="zh-CN"/>
        </w:rPr>
        <w:t>1.4 Contenido de la investigación</w:t>
      </w:r>
      <w:bookmarkEnd w:id="14"/>
    </w:p>
    <w:p>
      <w:pPr>
        <w:spacing w:line="360" w:lineRule="auto"/>
        <w:rPr>
          <w:rFonts w:hint="eastAsia" w:ascii="宋体" w:hAnsi="宋体" w:cs="宋体"/>
        </w:rPr>
      </w:pPr>
      <w:r>
        <w:rPr>
          <w:rFonts w:hint="eastAsia" w:ascii="宋体" w:hAnsi="宋体" w:cs="宋体"/>
        </w:rPr>
        <w:t xml:space="preserve">Contenido de la investigación: </w:t>
      </w:r>
      <w:r>
        <w:rPr>
          <w:rFonts w:hint="eastAsia" w:ascii="宋体" w:hAnsi="宋体" w:cs="宋体"/>
        </w:rPr>
        <w:br w:type="textWrapping"/>
      </w:r>
      <w:r>
        <w:rPr>
          <w:rFonts w:hint="eastAsia" w:ascii="宋体" w:hAnsi="宋体" w:cs="宋体"/>
        </w:rPr>
        <w:t xml:space="preserve">Este estudio tiene como objetivo explorar el papel de los recursos humanos en la creación de una cultura de responsabilidad social. En concreto, la investigación se centrará en los siguientes aspectos: </w:t>
      </w:r>
      <w:r>
        <w:rPr>
          <w:rFonts w:hint="eastAsia" w:ascii="宋体" w:hAnsi="宋体" w:cs="宋体"/>
        </w:rPr>
        <w:br w:type="textWrapping"/>
      </w:r>
      <w:r>
        <w:rPr>
          <w:rFonts w:hint="eastAsia" w:ascii="宋体" w:hAnsi="宋体" w:cs="宋体"/>
        </w:rPr>
        <w:t xml:space="preserve">En primer lugar, la investigación definirá y analizará el concepto de cultura de responsabilidad social. La cultura de responsabilidad social se refiere a una atmósfera cultural en la que las empresas asumen activamente responsabilidades sociales en las actividades comerciales y defienden valores como la justicia, la integridad, la protección ambiental y el bienestar social. Al analizar la connotación y características de la cultura de responsabilidad social, podemos comprender mejor el papel de los recursos humanos en ella. </w:t>
      </w:r>
      <w:r>
        <w:rPr>
          <w:rFonts w:hint="eastAsia" w:ascii="宋体" w:hAnsi="宋体" w:cs="宋体"/>
        </w:rPr>
        <w:br w:type="textWrapping"/>
      </w:r>
      <w:r>
        <w:rPr>
          <w:rFonts w:hint="eastAsia" w:ascii="宋体" w:hAnsi="宋体" w:cs="宋体"/>
        </w:rPr>
        <w:t xml:space="preserve">En segundo lugar, la investigación explorará el papel específico de los recursos humanos en la creación de una cultura de responsabilidad social. Los recursos humanos son uno de los recursos más importantes de una empresa y desempeñan un papel clave en todos los aspectos de la organización. La investigación se centrará en la planificación, reclutamiento y selección, capacitación y desarrollo de recursos humanos, gestión del desempeño, incentivos y recompensas y castigos, bienestar y atención, comunicación y coordinación, y gestión de renuncias, y explorará cómo los recursos humanos promueven y lideran el desarrollo social de la empresa. en estos enlaces Construcción de cultura responsable. </w:t>
      </w:r>
      <w:r>
        <w:rPr>
          <w:rFonts w:hint="eastAsia" w:ascii="宋体" w:hAnsi="宋体" w:cs="宋体"/>
        </w:rPr>
        <w:br w:type="textWrapping"/>
      </w:r>
      <w:r>
        <w:rPr>
          <w:rFonts w:hint="eastAsia" w:ascii="宋体" w:hAnsi="宋体" w:cs="宋体"/>
        </w:rPr>
        <w:t xml:space="preserve">Finalmente, el estudio analizará el papel de los recursos humanos en la creación de una cultura de responsabilidad social. A través de un estudio en profundidad de la relación entre recursos humanos y cultura de responsabilidad social, se puede revelar el mecanismo específico a través del cual los recursos humanos promueven la construcción de una cultura de responsabilidad social dentro de la empresa. Por ejemplo, la conexión entre la planificación de recursos humanos y los objetivos de responsabilidad social, la orientación de responsabilidad social en el reclutamiento y selección de recursos humanos, la orientación de responsabilidad social en la formación y el desarrollo de recursos humanos, etc. Estos mecanismos ayudarán a las empresas a lograr mejor la creación de un entorno social. cultura de responsabilidad. </w:t>
      </w:r>
      <w:r>
        <w:rPr>
          <w:rFonts w:hint="eastAsia" w:ascii="宋体" w:hAnsi="宋体" w:cs="宋体"/>
        </w:rPr>
        <w:br w:type="textWrapping"/>
      </w:r>
      <w:r>
        <w:rPr>
          <w:rFonts w:hint="eastAsia" w:ascii="宋体" w:hAnsi="宋体" w:cs="宋体"/>
        </w:rPr>
        <w:t>A través de la investigación sobre los aspectos anteriores, este estudio tiene como objetivo proporcionar a las empresas orientación teórica y práctica sobre el papel de los recursos humanos en la creación de una cultura de responsabilidad social. Al mismo tiempo, también ayudará a promover el desarrollo de campos de investigación relacionados y proporcionará nuevas ideas y direcciones para explorar más a fondo la relación entre los recursos humanos y la cultura de responsabilidad social en el futuro.</w:t>
      </w:r>
    </w:p>
    <w:p>
      <w:pPr>
        <w:pStyle w:val="3"/>
        <w:spacing w:line="360" w:lineRule="auto"/>
        <w:rPr>
          <w:rFonts w:asciiTheme="majorEastAsia" w:hAnsiTheme="majorEastAsia" w:eastAsiaTheme="majorEastAsia"/>
          <w:i w:val="0"/>
          <w:iCs w:val="0"/>
        </w:rPr>
      </w:pPr>
      <w:bookmarkStart w:id="15" w:name="_Toc145494595"/>
      <w:r>
        <w:rPr>
          <w:rFonts w:hint="eastAsia" w:asciiTheme="majorEastAsia" w:hAnsiTheme="majorEastAsia" w:eastAsiaTheme="majorEastAsia"/>
          <w:i w:val="0"/>
          <w:iCs w:val="0"/>
          <w:lang w:eastAsia="zh-CN"/>
        </w:rPr>
        <w:t>1.5 Métodos de investigación</w:t>
      </w:r>
      <w:bookmarkEnd w:id="15"/>
    </w:p>
    <w:p>
      <w:pPr>
        <w:spacing w:line="360" w:lineRule="auto"/>
        <w:ind w:firstLine="480"/>
        <w:rPr>
          <w:rFonts w:hint="eastAsia" w:ascii="宋体" w:hAnsi="宋体" w:cs="宋体"/>
        </w:rPr>
      </w:pPr>
      <w:r>
        <w:rPr>
          <w:rFonts w:hint="eastAsia" w:ascii="宋体" w:hAnsi="宋体" w:cs="宋体"/>
        </w:rPr>
        <w:t xml:space="preserve">El método de investigación es una parte muy importante del artículo, que está directamente relacionada con la credibilidad y la naturaleza científica de la investigación. Los métodos de investigación de este artículo incluyen principalmente dos aspectos: revisión de la literatura y análisis de casos. </w:t>
      </w:r>
      <w:r>
        <w:rPr>
          <w:rFonts w:hint="eastAsia" w:ascii="宋体" w:hAnsi="宋体" w:cs="宋体"/>
        </w:rPr>
        <w:br w:type="textWrapping"/>
      </w:r>
      <w:r>
        <w:rPr>
          <w:rFonts w:hint="eastAsia" w:ascii="宋体" w:hAnsi="宋体" w:cs="宋体"/>
        </w:rPr>
        <w:t xml:space="preserve">Primero, a través del método de revisión de la literatura, clasificaremos y analizaremos sistemáticamente los resultados de investigación y las perspectivas teóricas relevantes en el país y en el extranjero. Al leer y clasificar la literatura relevante, podemos comprender de manera integral el papel de los recursos humanos en la creación de una cultura de responsabilidad social y encontrar marcos teóricos y métodos de investigación relevantes. A través de la revisión de la literatura, podemos obtener una comprensión integral del estado actual del campo de investigación y proporcionar bases teóricas y orientación metodológica para investigaciones posteriores. </w:t>
      </w:r>
      <w:r>
        <w:rPr>
          <w:rFonts w:hint="eastAsia" w:ascii="宋体" w:hAnsi="宋体" w:cs="宋体"/>
        </w:rPr>
        <w:br w:type="textWrapping"/>
      </w:r>
      <w:r>
        <w:rPr>
          <w:rFonts w:hint="eastAsia" w:ascii="宋体" w:hAnsi="宋体" w:cs="宋体"/>
        </w:rPr>
        <w:t xml:space="preserve">En segundo lugar, mediante el método de análisis de casos, </w:t>
      </w:r>
      <w:r>
        <w:rPr>
          <w:rFonts w:hint="eastAsia" w:ascii="宋体" w:hAnsi="宋体" w:cs="宋体"/>
          <w:lang w:val="en-US" w:eastAsia="zh-CN"/>
        </w:rPr>
        <w:t xml:space="preserve">estudiamos </w:t>
      </w:r>
      <w:r>
        <w:rPr>
          <w:rFonts w:hint="eastAsia" w:ascii="宋体" w:hAnsi="宋体" w:cs="宋体"/>
        </w:rPr>
        <w:t xml:space="preserve">algunas empresas u organizaciones representativas y </w:t>
      </w:r>
      <w:r>
        <w:rPr>
          <w:rFonts w:hint="eastAsia" w:ascii="宋体" w:hAnsi="宋体" w:cs="宋体"/>
          <w:lang w:val="en-US" w:eastAsia="zh-CN"/>
        </w:rPr>
        <w:t xml:space="preserve">resumimos en profundidad </w:t>
      </w:r>
      <w:r>
        <w:rPr>
          <w:rFonts w:hint="eastAsia" w:ascii="宋体" w:hAnsi="宋体" w:cs="宋体"/>
        </w:rPr>
        <w:t xml:space="preserve">el papel de los recursos humanos en el proceso de creación de una cultura de responsabilidad social. Al </w:t>
      </w:r>
      <w:r>
        <w:rPr>
          <w:rFonts w:hint="eastAsia" w:ascii="宋体" w:hAnsi="宋体" w:cs="宋体"/>
          <w:lang w:val="en-US" w:eastAsia="zh-CN"/>
        </w:rPr>
        <w:t xml:space="preserve">pensar </w:t>
      </w:r>
      <w:r>
        <w:rPr>
          <w:rFonts w:hint="eastAsia" w:ascii="宋体" w:hAnsi="宋体" w:cs="宋体"/>
        </w:rPr>
        <w:t xml:space="preserve">en estos casos , podemos explorar el papel específico y el camino de implementación de los recursos humanos en la creación de una cultura de responsabilidad social desde una perspectiva práctica. </w:t>
      </w:r>
      <w:r>
        <w:rPr>
          <w:rFonts w:hint="eastAsia" w:ascii="宋体" w:hAnsi="宋体" w:cs="宋体"/>
          <w:lang w:val="en-US" w:eastAsia="zh-CN"/>
        </w:rPr>
        <w:t xml:space="preserve">Los estudios </w:t>
      </w:r>
      <w:r>
        <w:rPr>
          <w:rFonts w:hint="eastAsia" w:ascii="宋体" w:hAnsi="宋体" w:cs="宋体"/>
        </w:rPr>
        <w:t xml:space="preserve">de casos pueden ayudarnos a obtener una comprensión más profunda del papel y los efectos de los recursos humanos en las operaciones reales y proporcionar lecciones y referencias para otras empresas u organizaciones. </w:t>
      </w:r>
      <w:r>
        <w:rPr>
          <w:rFonts w:hint="eastAsia" w:ascii="宋体" w:hAnsi="宋体" w:cs="宋体"/>
        </w:rPr>
        <w:br w:type="textWrapping"/>
      </w:r>
      <w:r>
        <w:rPr>
          <w:rFonts w:hint="eastAsia" w:ascii="宋体" w:hAnsi="宋体" w:cs="宋体"/>
        </w:rPr>
        <w:t xml:space="preserve">Durante el proceso de investigación, también utilizaremos métodos de investigación cualitativa para revelar el mecanismo de función y los factores que influyen de los recursos humanos en la creación de una cultura de responsabilidad social a través del análisis </w:t>
      </w:r>
      <w:r>
        <w:rPr>
          <w:rFonts w:hint="eastAsia" w:ascii="宋体" w:hAnsi="宋体" w:cs="宋体"/>
          <w:lang w:val="en-US" w:eastAsia="zh-CN"/>
        </w:rPr>
        <w:t xml:space="preserve">de investigación resumida de casos </w:t>
      </w:r>
      <w:r>
        <w:rPr>
          <w:rFonts w:hint="eastAsia" w:ascii="宋体" w:hAnsi="宋体" w:cs="宋体"/>
        </w:rPr>
        <w:t xml:space="preserve">y la interpretación integral de la literatura relevante. Los métodos de investigación cualitativa pueden ayudarnos a comprender en profundidad el funcionamiento específico y la influencia de los recursos humanos en las organizaciones, proporcionando así orientación y sugerencias prácticas. </w:t>
      </w:r>
      <w:r>
        <w:rPr>
          <w:rFonts w:hint="eastAsia" w:ascii="宋体" w:hAnsi="宋体" w:cs="宋体"/>
        </w:rPr>
        <w:br w:type="textWrapping"/>
      </w:r>
      <w:r>
        <w:rPr>
          <w:rFonts w:hint="eastAsia" w:ascii="宋体" w:hAnsi="宋体" w:cs="宋体"/>
        </w:rPr>
        <w:t>En resumen, este estudio utilizará métodos de investigación cualitativos mediante una combinación de revisión de literatura y análisis de casos para explorar el papel de los recursos humanos en la creación de una cultura de responsabilidad social. Mediante la aplicación de estos métodos, podemos comprender y analizar de manera integral y profunda el mecanismo de función y la ruta de implementación de los recursos humanos, y brindar orientación y sugerencias efectivas para empresas y organizaciones en la creación de una cultura de responsabilidad social.</w:t>
      </w:r>
    </w:p>
    <w:p>
      <w:pPr>
        <w:spacing w:line="360" w:lineRule="auto"/>
        <w:ind w:firstLine="480"/>
        <w:rPr>
          <w:rFonts w:hint="eastAsia" w:ascii="宋体" w:hAnsi="宋体" w:cs="宋体"/>
        </w:rPr>
      </w:pPr>
    </w:p>
    <w:p>
      <w:pPr>
        <w:spacing w:line="360" w:lineRule="auto"/>
        <w:jc w:val="center"/>
        <w:outlineLvl w:val="0"/>
        <w:rPr>
          <w:rFonts w:ascii="宋体" w:hAnsi="宋体" w:cs="宋体"/>
          <w:b/>
          <w:bCs/>
          <w:sz w:val="32"/>
          <w:szCs w:val="32"/>
        </w:rPr>
      </w:pPr>
      <w:bookmarkStart w:id="16" w:name="_Toc145494596"/>
      <w:r>
        <w:rPr>
          <w:rFonts w:hint="eastAsia" w:ascii="宋体" w:hAnsi="宋体" w:cs="宋体"/>
          <w:b/>
          <w:bCs/>
          <w:sz w:val="32"/>
          <w:szCs w:val="32"/>
        </w:rPr>
        <w:t>2. El papel de los recursos humanos en la creación de una cultura de responsabilidad social</w:t>
      </w:r>
      <w:bookmarkEnd w:id="16"/>
    </w:p>
    <w:p>
      <w:pPr>
        <w:pStyle w:val="3"/>
        <w:spacing w:line="360" w:lineRule="auto"/>
        <w:rPr>
          <w:rFonts w:asciiTheme="majorEastAsia" w:hAnsiTheme="majorEastAsia" w:eastAsiaTheme="majorEastAsia"/>
          <w:i w:val="0"/>
          <w:iCs w:val="0"/>
        </w:rPr>
      </w:pPr>
      <w:bookmarkStart w:id="17" w:name="_Toc145494597"/>
      <w:r>
        <w:rPr>
          <w:rFonts w:hint="eastAsia" w:asciiTheme="majorEastAsia" w:hAnsiTheme="majorEastAsia" w:eastAsiaTheme="majorEastAsia"/>
          <w:i w:val="0"/>
          <w:iCs w:val="0"/>
          <w:lang w:eastAsia="zh-CN"/>
        </w:rPr>
        <w:t>2.1 El concepto de cultura de responsabilidad social</w:t>
      </w:r>
      <w:bookmarkEnd w:id="17"/>
    </w:p>
    <w:p>
      <w:pPr>
        <w:spacing w:line="360" w:lineRule="auto"/>
        <w:rPr>
          <w:rFonts w:hint="eastAsia" w:ascii="宋体" w:hAnsi="宋体" w:cs="宋体"/>
        </w:rPr>
      </w:pPr>
      <w:r>
        <w:rPr>
          <w:rFonts w:hint="eastAsia" w:ascii="宋体" w:hAnsi="宋体" w:cs="宋体"/>
        </w:rPr>
        <w:t xml:space="preserve">La cultura de responsabilidad social se refiere al establecimiento de una atmósfera cultural dentro de una empresa u organización que enfatice la conciencia y los valores de responsabilidad social. Enfatiza que las empresas deben asumir responsabilidad por la sociedad, el medio ambiente y las partes interesadas durante sus operaciones, y buscar el desarrollo sostenible de la economía, la sociedad y el medio ambiente. La cultura de responsabilidad social incluye valores corporativos, códigos de conducta, sistemas de gestión y comportamientos de los empleados, etc. Su objetivo es permitir que las empresas cumplan activamente con sus responsabilidades sociales y promuevan el progreso social mientras buscan beneficios económicos. </w:t>
      </w:r>
      <w:r>
        <w:rPr>
          <w:rFonts w:hint="eastAsia" w:ascii="宋体" w:hAnsi="宋体" w:cs="宋体"/>
        </w:rPr>
        <w:br w:type="textWrapping"/>
      </w:r>
      <w:r>
        <w:rPr>
          <w:rFonts w:hint="eastAsia" w:ascii="宋体" w:hAnsi="宋体" w:cs="宋体"/>
        </w:rPr>
        <w:t xml:space="preserve">En primer lugar, la cultura de responsabilidad social enfatiza la configuración de los valores corporativos. Los valores de una empresa son el núcleo de su cultura y determinan su código de conducta y dirección. En una cultura de responsabilidad social, los valores corporativos deben reflejar el alto énfasis en la responsabilidad social y considerar la responsabilidad social como uno de los objetivos importantes del desarrollo corporativo. A través de la difusión y orientación de valores, los empleados corporativos pueden formar valores comunes, guiarse por responsabilidades sociales, participar activamente en actividades de bienestar social y promover la implementación de responsabilidades sociales. </w:t>
      </w:r>
      <w:r>
        <w:rPr>
          <w:rFonts w:hint="eastAsia" w:ascii="宋体" w:hAnsi="宋体" w:cs="宋体"/>
        </w:rPr>
        <w:br w:type="textWrapping"/>
      </w:r>
      <w:r>
        <w:rPr>
          <w:rFonts w:hint="eastAsia" w:ascii="宋体" w:hAnsi="宋体" w:cs="宋体"/>
        </w:rPr>
        <w:t xml:space="preserve">En segundo lugar, la cultura de la responsabilidad social enfatiza las normas de las normas de comportamiento. El código de conducta de una empresa son las normas y principios que guían el comportamiento de los empleados. En una cultura de responsabilidad social, las empresas deberían formular códigos de conducta claros, exigir a los empleados que respeten las leyes y reglamentos, respetar los derechos humanos, prestar atención a la protección del medio ambiente, promover la competencia leal, etc. A través de la regulación de códigos de conducta, las empresas pueden orientar a los empleados para que establezcan valores correctos y respeten la ética social, promoviendo así la implementación de las responsabilidades sociales corporativas. </w:t>
      </w:r>
      <w:r>
        <w:rPr>
          <w:rFonts w:hint="eastAsia" w:ascii="宋体" w:hAnsi="宋体" w:cs="宋体"/>
        </w:rPr>
        <w:br w:type="textWrapping"/>
      </w:r>
      <w:r>
        <w:rPr>
          <w:rFonts w:hint="eastAsia" w:ascii="宋体" w:hAnsi="宋体" w:cs="宋体"/>
        </w:rPr>
        <w:t xml:space="preserve">Además, la cultura de responsabilidad social enfatiza la mejora de los sistemas de gestión. El sistema de gestión de una empresa es la base para garantizar el funcionamiento normal de la empresa y el cumplimiento de las responsabilidades sociales. En la cultura de responsabilidad social, las empresas deben establecer sistemas de gestión sólidos, incluidos sistemas de gestión de responsabilidad social, sistemas de control interno, sistemas de gestión de riesgos, etc., para garantizar que las empresas puedan cumplir plenamente sus responsabilidades sociales y promover el desarrollo sostenible [1 </w:t>
      </w:r>
      <w:r>
        <w:rPr>
          <w:rFonts w:hint="eastAsia"/>
          <w:vertAlign w:val="superscript"/>
        </w:rPr>
        <w:t xml:space="preserve">] </w:t>
      </w:r>
      <w:r>
        <w:rPr>
          <w:rFonts w:hint="eastAsia" w:ascii="宋体" w:hAnsi="宋体" w:cs="宋体"/>
        </w:rPr>
        <w:t xml:space="preserve">. </w:t>
      </w:r>
      <w:r>
        <w:rPr>
          <w:rFonts w:hint="eastAsia" w:ascii="宋体" w:hAnsi="宋体" w:cs="宋体"/>
        </w:rPr>
        <w:br w:type="textWrapping"/>
      </w:r>
      <w:r>
        <w:rPr>
          <w:rFonts w:hint="eastAsia" w:ascii="宋体" w:hAnsi="宋体" w:cs="宋体"/>
        </w:rPr>
        <w:t xml:space="preserve">Finalmente, la cultura de responsabilidad social enfatiza la orientación del comportamiento de los empleados. Los empleados son los principales ejecutores de la responsabilidad social corporativa y sus comportamientos juegan un papel importante en la práctica de la responsabilidad social corporativa. En la cultura de responsabilidad social, las empresas deben orientar a los empleados para que establezcan una conciencia de responsabilidad social y mejoren su nivel de conciencia de responsabilidad social.A través de la formación y la educación, los empleados pueden comprender e identificarse con la responsabilidad social de la empresa e integrarla en su trabajo diario. </w:t>
      </w:r>
      <w:r>
        <w:rPr>
          <w:rFonts w:hint="eastAsia" w:ascii="宋体" w:hAnsi="宋体" w:cs="宋体"/>
        </w:rPr>
        <w:br w:type="textWrapping"/>
      </w:r>
      <w:r>
        <w:rPr>
          <w:rFonts w:hint="eastAsia" w:ascii="宋体" w:hAnsi="宋体" w:cs="宋体"/>
        </w:rPr>
        <w:t>En resumen, la creación de una cultura de responsabilidad social en las empresas es de gran importancia. Al dar forma a los valores corporativos, estandarizar códigos de conducta, mejorar los sistemas de gestión y guiar el comportamiento de los empleados, las empresas pueden cumplir eficazmente sus responsabilidades sociales y promover el progreso social y el desarrollo sostenible.</w:t>
      </w:r>
    </w:p>
    <w:p>
      <w:pPr>
        <w:pStyle w:val="3"/>
        <w:spacing w:line="360" w:lineRule="auto"/>
        <w:rPr>
          <w:rFonts w:asciiTheme="majorEastAsia" w:hAnsiTheme="majorEastAsia" w:eastAsiaTheme="majorEastAsia"/>
          <w:i w:val="0"/>
          <w:iCs w:val="0"/>
        </w:rPr>
      </w:pPr>
      <w:bookmarkStart w:id="18" w:name="_Toc145494598"/>
      <w:r>
        <w:rPr>
          <w:rFonts w:hint="eastAsia" w:asciiTheme="majorEastAsia" w:hAnsiTheme="majorEastAsia" w:eastAsiaTheme="majorEastAsia"/>
          <w:i w:val="0"/>
          <w:iCs w:val="0"/>
          <w:lang w:eastAsia="zh-CN"/>
        </w:rPr>
        <w:t>2.2 El papel de los recursos humanos</w:t>
      </w:r>
      <w:bookmarkEnd w:id="18"/>
    </w:p>
    <w:p>
      <w:pPr>
        <w:pStyle w:val="4"/>
        <w:spacing w:line="360" w:lineRule="auto"/>
        <w:rPr>
          <w:rFonts w:asciiTheme="majorEastAsia" w:hAnsiTheme="majorEastAsia" w:eastAsiaTheme="majorEastAsia"/>
          <w:sz w:val="28"/>
          <w:szCs w:val="28"/>
          <w:lang w:eastAsia="zh-CN"/>
        </w:rPr>
      </w:pPr>
      <w:bookmarkStart w:id="19" w:name="_Toc145494599"/>
      <w:r>
        <w:rPr>
          <w:rFonts w:hint="eastAsia" w:asciiTheme="majorEastAsia" w:hAnsiTheme="majorEastAsia" w:eastAsiaTheme="majorEastAsia"/>
          <w:sz w:val="28"/>
          <w:szCs w:val="28"/>
          <w:lang w:eastAsia="zh-CN"/>
        </w:rPr>
        <w:t>2.2.1 Planificación de recursos humanos</w:t>
      </w:r>
      <w:bookmarkEnd w:id="19"/>
    </w:p>
    <w:p>
      <w:pPr>
        <w:spacing w:line="360" w:lineRule="auto"/>
        <w:rPr>
          <w:rFonts w:hint="eastAsia" w:ascii="宋体" w:hAnsi="宋体" w:cs="宋体"/>
        </w:rPr>
      </w:pPr>
      <w:r>
        <w:rPr>
          <w:rFonts w:hint="eastAsia" w:ascii="宋体" w:hAnsi="宋体" w:cs="宋体"/>
        </w:rPr>
        <w:t xml:space="preserve">La planificación de recursos humanos se refiere a la planificación y asignación científica y razonable de recursos humanos en función de los objetivos estratégicos de la organización y las necesidades de desarrollo futuro. La planificación de recursos humanos juega un papel importante en la creación de una cultura de responsabilidad social. </w:t>
      </w:r>
      <w:r>
        <w:rPr>
          <w:rFonts w:hint="eastAsia" w:ascii="宋体" w:hAnsi="宋体" w:cs="宋体"/>
        </w:rPr>
        <w:br w:type="textWrapping"/>
      </w:r>
      <w:r>
        <w:rPr>
          <w:rFonts w:hint="eastAsia" w:ascii="宋体" w:hAnsi="宋体" w:cs="宋体"/>
        </w:rPr>
        <w:t xml:space="preserve">Primero, la planificación de recursos humanos ayuda a determinar los objetivos de responsabilidad social de la organización. Al planificar los recursos humanos, las organizaciones deben tener en cuenta el cumplimiento de las responsabilidades sociales, como la protección del medio ambiente y la protección de los derechos de los empleados. Al aclarar los objetivos de responsabilidad social, las organizaciones pueden integrar estos objetivos en la planificación de recursos humanos para garantizar que la asignación de recursos humanos coincida con las necesidades de responsabilidad social </w:t>
      </w:r>
      <w:r>
        <w:rPr>
          <w:rFonts w:hint="eastAsia"/>
          <w:vertAlign w:val="superscript"/>
        </w:rPr>
        <w:t xml:space="preserve">[2] </w:t>
      </w:r>
      <w:r>
        <w:rPr>
          <w:rFonts w:hint="eastAsia" w:ascii="宋体" w:hAnsi="宋体" w:cs="宋体"/>
        </w:rPr>
        <w:t xml:space="preserve">. </w:t>
      </w:r>
      <w:r>
        <w:rPr>
          <w:rFonts w:hint="eastAsia" w:ascii="宋体" w:hAnsi="宋体" w:cs="宋体"/>
        </w:rPr>
        <w:br w:type="textWrapping"/>
      </w:r>
      <w:r>
        <w:rPr>
          <w:rFonts w:hint="eastAsia" w:ascii="宋体" w:hAnsi="宋体" w:cs="宋体"/>
        </w:rPr>
        <w:t xml:space="preserve">En segundo lugar, la planificación de recursos humanos puede predecir las necesidades de recursos humanos de antemano y llevar a cabo un reclutamiento y selección específicos. Al analizar y pronosticar las necesidades de desarrollo futuro de la organización, la planificación de recursos humanos puede determinar la cantidad y las capacidades de los recursos humanos necesarios en el futuro. Durante el proceso de reclutamiento y selección, los indicadores y estándares de responsabilidad social pueden ser utilizados para seleccionar talentos con conciencia y alfabetización en responsabilidad social, brindando un fuerte apoyo a la construcción de la cultura de responsabilidad social de la organización. </w:t>
      </w:r>
      <w:r>
        <w:rPr>
          <w:rFonts w:hint="eastAsia" w:ascii="宋体" w:hAnsi="宋体" w:cs="宋体"/>
        </w:rPr>
        <w:br w:type="textWrapping"/>
      </w:r>
      <w:r>
        <w:rPr>
          <w:rFonts w:hint="eastAsia" w:ascii="宋体" w:hAnsi="宋体" w:cs="宋体"/>
        </w:rPr>
        <w:t xml:space="preserve">Además, la planificación de recursos humanos también puede mejorar la conciencia y las capacidades de responsabilidad social de los empleados a través de la formación y el desarrollo. Al formular planes de capacitación, las organizaciones pueden brindar a los empleados capacitación relevante en responsabilidad social y mejorar su conciencia y comprensión de la responsabilidad social. Al mismo tiempo, las organizaciones también pueden desarrollar las capacidades de responsabilidad social de los empleados para que puedan desempeñar mejor sus responsabilidades sociales en el trabajo y crear un mayor valor social para la organización. </w:t>
      </w:r>
      <w:r>
        <w:rPr>
          <w:rFonts w:hint="eastAsia" w:ascii="宋体" w:hAnsi="宋体" w:cs="宋体"/>
        </w:rPr>
        <w:br w:type="textWrapping"/>
      </w:r>
      <w:r>
        <w:rPr>
          <w:rFonts w:hint="eastAsia" w:ascii="宋体" w:hAnsi="宋体" w:cs="宋体"/>
        </w:rPr>
        <w:t xml:space="preserve">Además, la planificación de recursos humanos también puede promover que los empleados cumplan con sus responsabilidades sociales a través de mecanismos de incentivos y gestión del desempeño. Al establecer indicadores de desempeño relacionados con la responsabilidad social, las organizaciones pueden evaluar el desempeño de los empleados en responsabilidad social y proporcionar los incentivos o recompensas y castigos correspondientes en función del desempeño. Esto no solo puede motivar a los empleados a desempeñar activamente responsabilidades sociales, sino también fortalecer la gestión y supervisión de las responsabilidades sociales por parte de la organización. </w:t>
      </w:r>
      <w:r>
        <w:rPr>
          <w:rFonts w:hint="eastAsia" w:ascii="宋体" w:hAnsi="宋体" w:cs="宋体"/>
        </w:rPr>
        <w:br w:type="textWrapping"/>
      </w:r>
      <w:r>
        <w:rPr>
          <w:rFonts w:hint="eastAsia" w:ascii="宋体" w:hAnsi="宋体" w:cs="宋体"/>
        </w:rPr>
        <w:t xml:space="preserve">En resumen, la planificación de recursos humanos juega un papel importante en la creación de una cultura de responsabilidad social. Al determinar los objetivos de responsabilidad social, la planificación e implementación del reclutamiento y selección, la capacitación y el desarrollo y la gestión del desempeño, podemos promover efectivamente la construcción de la cultura de responsabilidad social de la organización y contribuir al desarrollo sostenible de la organización [3 </w:t>
      </w:r>
      <w:r>
        <w:rPr>
          <w:rFonts w:hint="eastAsia"/>
          <w:vertAlign w:val="superscript"/>
        </w:rPr>
        <w:t xml:space="preserve">] </w:t>
      </w:r>
      <w:r>
        <w:rPr>
          <w:rFonts w:hint="eastAsia" w:ascii="宋体" w:hAnsi="宋体" w:cs="宋体"/>
        </w:rPr>
        <w:t>.</w:t>
      </w:r>
    </w:p>
    <w:p>
      <w:pPr>
        <w:pStyle w:val="4"/>
        <w:spacing w:line="360" w:lineRule="auto"/>
        <w:rPr>
          <w:rFonts w:asciiTheme="majorEastAsia" w:hAnsiTheme="majorEastAsia" w:eastAsiaTheme="majorEastAsia"/>
          <w:sz w:val="28"/>
          <w:szCs w:val="28"/>
          <w:lang w:eastAsia="zh-CN"/>
        </w:rPr>
      </w:pPr>
      <w:bookmarkStart w:id="20" w:name="_Toc145494600"/>
      <w:r>
        <w:rPr>
          <w:rFonts w:hint="eastAsia" w:asciiTheme="majorEastAsia" w:hAnsiTheme="majorEastAsia" w:eastAsiaTheme="majorEastAsia"/>
          <w:sz w:val="28"/>
          <w:szCs w:val="28"/>
          <w:lang w:eastAsia="zh-CN"/>
        </w:rPr>
        <w:t>2.2.2 Reclutamiento y selección de recursos humanos</w:t>
      </w:r>
      <w:bookmarkEnd w:id="20"/>
    </w:p>
    <w:p>
      <w:pPr>
        <w:spacing w:line="360" w:lineRule="auto"/>
        <w:rPr>
          <w:rFonts w:hint="eastAsia" w:ascii="宋体" w:hAnsi="宋体" w:cs="宋体"/>
        </w:rPr>
      </w:pPr>
      <w:r>
        <w:rPr>
          <w:rFonts w:hint="eastAsia" w:ascii="宋体" w:hAnsi="宋体" w:cs="宋体"/>
        </w:rPr>
        <w:t xml:space="preserve">El reclutamiento y selección de recursos humanos son aspectos importantes de una organización y juegan un papel importante en la creación de una cultura de responsabilidad social. Durante el proceso de reclutamiento y selección, el departamento de recursos humanos puede orientar y seleccionar a los empleados con conciencia y habilidades de responsabilidad social a través de una serie de medidas y métodos, brindando así apoyo a la construcción de la cultura de responsabilidad social de la organización. </w:t>
      </w:r>
      <w:r>
        <w:rPr>
          <w:rFonts w:hint="eastAsia" w:ascii="宋体" w:hAnsi="宋体" w:cs="宋体"/>
        </w:rPr>
        <w:br w:type="textWrapping"/>
      </w:r>
      <w:r>
        <w:rPr>
          <w:rFonts w:hint="eastAsia" w:ascii="宋体" w:hAnsi="宋体" w:cs="宋体"/>
        </w:rPr>
        <w:t xml:space="preserve">En primer lugar, el departamento de recursos humanos puede guiar el proceso de reclutamiento y selección estableciendo políticas y directrices de reclutamiento. Por ejemplo, enfatice claramente los conceptos y valores de responsabilidad social de la organización en los anuncios de empleo para atraer candidatos con conocimientos y habilidades relevantes. Al mismo tiempo, se formulan directrices de contratación claras y la responsabilidad social se utiliza como un indicador importante de evaluación para garantizar que los empleados con conciencia y capacidades de responsabilidad social puedan ser seleccionados durante el proceso de contratación. </w:t>
      </w:r>
      <w:r>
        <w:rPr>
          <w:rFonts w:hint="eastAsia" w:ascii="宋体" w:hAnsi="宋体" w:cs="宋体"/>
        </w:rPr>
        <w:br w:type="textWrapping"/>
      </w:r>
      <w:r>
        <w:rPr>
          <w:rFonts w:hint="eastAsia" w:ascii="宋体" w:hAnsi="宋体" w:cs="宋体"/>
        </w:rPr>
        <w:t xml:space="preserve">En segundo lugar, el departamento de recursos humanos puede seleccionar candidatos con conciencia y habilidades en responsabilidad social a través de entrevistas y evaluaciones. Durante la entrevista, podrá conocer la comprensión y el énfasis del candidato en la responsabilidad social a través de preguntas y análisis de casos. Al mismo tiempo, la capacidad y voluntad del candidato para participar activamente en actividades de responsabilidad social se pueden evaluar haciendo referencia a la experiencia de participación social y de servicio voluntario del candidato. </w:t>
      </w:r>
      <w:r>
        <w:rPr>
          <w:rFonts w:hint="eastAsia" w:ascii="宋体" w:hAnsi="宋体" w:cs="宋体"/>
        </w:rPr>
        <w:br w:type="textWrapping"/>
      </w:r>
      <w:r>
        <w:rPr>
          <w:rFonts w:hint="eastAsia" w:ascii="宋体" w:hAnsi="宋体" w:cs="宋体"/>
        </w:rPr>
        <w:t xml:space="preserve">Además, RR.HH. puede trabajar con otros departamentos para realizar verificaciones de antecedentes y referencias. Comprender el desempeño y la influencia del candidato en la responsabilidad social investigando las relaciones sociales y la reputación social del candidato. Al mismo tiempo, se pueden recomendar a los empleados candidatos con conciencia y capacidades de responsabilidad social para mejorar la precisión y eficacia de la contratación </w:t>
      </w:r>
      <w:r>
        <w:rPr>
          <w:rFonts w:hint="eastAsia"/>
          <w:vertAlign w:val="superscript"/>
        </w:rPr>
        <w:t xml:space="preserve">[4] </w:t>
      </w:r>
      <w:r>
        <w:rPr>
          <w:rFonts w:hint="eastAsia" w:ascii="宋体" w:hAnsi="宋体" w:cs="宋体"/>
        </w:rPr>
        <w:t xml:space="preserve">. </w:t>
      </w:r>
      <w:r>
        <w:rPr>
          <w:rFonts w:hint="eastAsia" w:ascii="宋体" w:hAnsi="宋体" w:cs="宋体"/>
        </w:rPr>
        <w:br w:type="textWrapping"/>
      </w:r>
      <w:r>
        <w:rPr>
          <w:rFonts w:hint="eastAsia" w:ascii="宋体" w:hAnsi="宋体" w:cs="宋体"/>
        </w:rPr>
        <w:t>En definitiva, el proceso de reclutamiento y selección de recursos humanos es una parte importante para crear una cultura de responsabilidad social. El departamento de recursos humanos puede guiar y seleccionar a los empleados con conciencia y habilidades de responsabilidad social mediante la formulación de políticas y pautas de reclutamiento, evaluaciones de entrevistas y verificación de antecedentes para brindar un fuerte apoyo a la construcción de la cultura de responsabilidad social de la organización. Esto ayudará a la organización a establecer una buena imagen social, mejorar su conciencia de responsabilidad social y promover el desarrollo social.</w:t>
      </w:r>
    </w:p>
    <w:p>
      <w:pPr>
        <w:pStyle w:val="4"/>
        <w:spacing w:line="360" w:lineRule="auto"/>
        <w:rPr>
          <w:rFonts w:asciiTheme="majorEastAsia" w:hAnsiTheme="majorEastAsia" w:eastAsiaTheme="majorEastAsia"/>
          <w:sz w:val="28"/>
          <w:szCs w:val="28"/>
          <w:lang w:eastAsia="zh-CN"/>
        </w:rPr>
      </w:pPr>
      <w:bookmarkStart w:id="21" w:name="_Toc145494601"/>
      <w:r>
        <w:rPr>
          <w:rFonts w:hint="eastAsia" w:asciiTheme="majorEastAsia" w:hAnsiTheme="majorEastAsia" w:eastAsiaTheme="majorEastAsia"/>
          <w:sz w:val="28"/>
          <w:szCs w:val="28"/>
          <w:lang w:eastAsia="zh-CN"/>
        </w:rPr>
        <w:t>2.2.3 Formación y desarrollo de recursos humanos</w:t>
      </w:r>
      <w:bookmarkEnd w:id="21"/>
    </w:p>
    <w:p>
      <w:pPr>
        <w:spacing w:line="360" w:lineRule="auto"/>
        <w:rPr>
          <w:rFonts w:hint="eastAsia" w:ascii="宋体" w:hAnsi="宋体" w:cs="宋体"/>
        </w:rPr>
      </w:pPr>
      <w:r>
        <w:rPr>
          <w:rFonts w:hint="eastAsia" w:ascii="宋体" w:hAnsi="宋体" w:cs="宋体"/>
        </w:rPr>
        <w:t xml:space="preserve">La formación y el desarrollo de los recursos humanos desempeñan un papel importante en la creación de una cultura de responsabilidad social. La capacitación y el desarrollo se refieren a las diversas oportunidades de aprendizaje y desarrollo que brindan las organizaciones a los empleados, con el objetivo de mejorar las capacidades, destrezas y conocimientos de los empleados para adaptarse a las necesidades y el desarrollo de la organización. En el proceso de creación de una cultura de responsabilidad social, el papel de la formación y desarrollo de los recursos humanos se refleja principalmente en los siguientes aspectos. </w:t>
      </w:r>
      <w:r>
        <w:rPr>
          <w:rFonts w:hint="eastAsia" w:ascii="宋体" w:hAnsi="宋体" w:cs="宋体"/>
        </w:rPr>
        <w:br w:type="textWrapping"/>
      </w:r>
      <w:r>
        <w:rPr>
          <w:rFonts w:hint="eastAsia" w:ascii="宋体" w:hAnsi="宋体" w:cs="宋体"/>
        </w:rPr>
        <w:t xml:space="preserve">Primero, la capacitación y el desarrollo de recursos humanos pueden ayudar a los empleados a comprender e identificarse con los valores de responsabilidad social de la organización. A través de cursos de capacitación y programas de desarrollo, los empleados pueden conocer la misión y los objetivos de responsabilidad social de la organización y aprender cómo integrar estos valores en su trabajo. La formación y el desarrollo pueden ayudar a los empleados a darse cuenta del impacto de sus acciones y decisiones en la sociedad y el medio ambiente, y estimular la conciencia y el sentido de responsabilidad de los empleados respecto de las responsabilidades sociales </w:t>
      </w:r>
      <w:r>
        <w:rPr>
          <w:rFonts w:hint="eastAsia"/>
          <w:vertAlign w:val="superscript"/>
        </w:rPr>
        <w:t xml:space="preserve">[5] </w:t>
      </w:r>
      <w:r>
        <w:rPr>
          <w:rFonts w:hint="eastAsia" w:ascii="宋体" w:hAnsi="宋体" w:cs="宋体"/>
        </w:rPr>
        <w:t xml:space="preserve">. </w:t>
      </w:r>
      <w:r>
        <w:rPr>
          <w:rFonts w:hint="eastAsia" w:ascii="宋体" w:hAnsi="宋体" w:cs="宋体"/>
        </w:rPr>
        <w:br w:type="textWrapping"/>
      </w:r>
      <w:r>
        <w:rPr>
          <w:rFonts w:hint="eastAsia" w:ascii="宋体" w:hAnsi="宋体" w:cs="宋体"/>
        </w:rPr>
        <w:t xml:space="preserve">En segundo lugar, la capacitación y el desarrollo de los recursos humanos pueden mejorar el conocimiento y las habilidades profesionales de los empleados, mejorando así sus capacidades en prácticas de responsabilidad social. A través del aprendizaje y desarrollo continuo, los empleados pueden adquirir nuevos conocimientos y habilidades, como conocimientos en protección del medio ambiente, organización y gestión de actividades de bienestar social, etc. La mejora de estos conocimientos y habilidades puede ayudar a los empleados a comprender y responder mejor a los desafíos de la responsabilidad social y mejorar su eficacia en las prácticas de responsabilidad social. </w:t>
      </w:r>
      <w:r>
        <w:rPr>
          <w:rFonts w:hint="eastAsia" w:ascii="宋体" w:hAnsi="宋体" w:cs="宋体"/>
        </w:rPr>
        <w:br w:type="textWrapping"/>
      </w:r>
      <w:r>
        <w:rPr>
          <w:rFonts w:hint="eastAsia" w:ascii="宋体" w:hAnsi="宋体" w:cs="宋体"/>
        </w:rPr>
        <w:t xml:space="preserve">Además, la formación y el desarrollo de los recursos humanos pueden cultivar la conciencia de responsabilidad social y los hábitos de comportamiento de los empleados. Al involucrar a los empleados en programas de capacitación y desarrollo relacionados con la responsabilidad social, las organizaciones pueden guiar a los empleados para que desarrollen actitudes y hábitos de comportamiento positivos de responsabilidad social. Estos programas de formación y desarrollo pueden incluir el cultivo de la conciencia de responsabilidad social, la simulación y práctica de comportamientos socialmente responsables, etc., incitando así a los empleados a integrar la responsabilidad social en su trabajo y vida diaria. </w:t>
      </w:r>
      <w:r>
        <w:rPr>
          <w:rFonts w:hint="eastAsia" w:ascii="宋体" w:hAnsi="宋体" w:cs="宋体"/>
        </w:rPr>
        <w:br w:type="textWrapping"/>
      </w:r>
      <w:r>
        <w:rPr>
          <w:rFonts w:hint="eastAsia" w:ascii="宋体" w:hAnsi="宋体" w:cs="宋体"/>
        </w:rPr>
        <w:t>En conclusión, la formación y el desarrollo de los recursos humanos desempeñan un papel importante en la creación de una cultura de responsabilidad social. A través de la capacitación y el desarrollo, los empleados pueden comprender e identificarse con los valores de responsabilidad social de la organización, mejorar sus capacidades y destrezas profesionales y cultivar una conciencia y hábitos de comportamiento positivos en materia de responsabilidad social. Estos ayudan a las organizaciones a lograr mejores resultados en la práctica de la responsabilidad social, al mismo tiempo que mejoran la satisfacción laboral de los empleados y la competitividad de la organización.</w:t>
      </w:r>
    </w:p>
    <w:p>
      <w:pPr>
        <w:pStyle w:val="4"/>
        <w:spacing w:line="360" w:lineRule="auto"/>
        <w:rPr>
          <w:rFonts w:asciiTheme="majorEastAsia" w:hAnsiTheme="majorEastAsia" w:eastAsiaTheme="majorEastAsia"/>
          <w:sz w:val="28"/>
          <w:szCs w:val="28"/>
          <w:lang w:eastAsia="zh-CN"/>
        </w:rPr>
      </w:pPr>
      <w:bookmarkStart w:id="22" w:name="_Toc145494602"/>
      <w:r>
        <w:rPr>
          <w:rFonts w:hint="eastAsia" w:asciiTheme="majorEastAsia" w:hAnsiTheme="majorEastAsia" w:eastAsiaTheme="majorEastAsia"/>
          <w:sz w:val="28"/>
          <w:szCs w:val="28"/>
          <w:lang w:eastAsia="zh-CN"/>
        </w:rPr>
        <w:t>2.2.4 Gestión del desempeño de los recursos humanos</w:t>
      </w:r>
      <w:bookmarkEnd w:id="22"/>
    </w:p>
    <w:p>
      <w:pPr>
        <w:spacing w:line="360" w:lineRule="auto"/>
        <w:rPr>
          <w:rFonts w:hint="eastAsia" w:ascii="宋体" w:hAnsi="宋体" w:cs="宋体"/>
        </w:rPr>
      </w:pPr>
      <w:r>
        <w:rPr>
          <w:rFonts w:hint="eastAsia" w:ascii="宋体" w:hAnsi="宋体" w:cs="宋体"/>
        </w:rPr>
        <w:t xml:space="preserve">La gestión del desempeño de los recursos humanos es una tarea muy importante en una empresa y juega un papel vital en la creación de una cultura de responsabilidad social. La gestión del desempeño de los recursos humanos promueve el crecimiento personal y el desarrollo organizacional de los empleados al establecer objetivos de desempeño claros, evaluar el desempeño laboral de los empleados y tomar las medidas de incentivo correspondientes. En la creación de una cultura de responsabilidad social, la gestión del desempeño de los recursos humanos puede desempeñar las siguientes funciones </w:t>
      </w:r>
      <w:r>
        <w:rPr>
          <w:rFonts w:hint="eastAsia"/>
          <w:vertAlign w:val="superscript"/>
        </w:rPr>
        <w:t xml:space="preserve">[6] </w:t>
      </w:r>
      <w:r>
        <w:rPr>
          <w:rFonts w:hint="eastAsia" w:ascii="宋体" w:hAnsi="宋体" w:cs="宋体"/>
        </w:rPr>
        <w:t xml:space="preserve">. </w:t>
      </w:r>
      <w:r>
        <w:rPr>
          <w:rFonts w:hint="eastAsia" w:ascii="宋体" w:hAnsi="宋体" w:cs="宋体"/>
        </w:rPr>
        <w:br w:type="textWrapping"/>
      </w:r>
      <w:r>
        <w:rPr>
          <w:rFonts w:hint="eastAsia" w:ascii="宋体" w:hAnsi="宋体" w:cs="宋体"/>
        </w:rPr>
        <w:t xml:space="preserve">En primer lugar, la gestión del desempeño de los recursos humanos puede promover el comportamiento ético y la conciencia de responsabilidad social de los empleados. Al establecer objetivos de desempeño y evaluar el desempeño de los empleados, las empresas pueden exigir claramente que los empleados cumplan con la ética y las responsabilidades sociales en el trabajo e incorporarlas en los criterios de evaluación del desempeño. De esta manera, los empleados se darán cuenta de que sus acciones y decisiones tienen un impacto importante en la responsabilidad social y la imagen de la empresa, y así prestarán más atención y atención a su comportamiento ético y responsabilidades sociales. </w:t>
      </w:r>
      <w:r>
        <w:rPr>
          <w:rFonts w:hint="eastAsia" w:ascii="宋体" w:hAnsi="宋体" w:cs="宋体"/>
        </w:rPr>
        <w:br w:type="textWrapping"/>
      </w:r>
      <w:r>
        <w:rPr>
          <w:rFonts w:hint="eastAsia" w:ascii="宋体" w:hAnsi="宋体" w:cs="宋体"/>
        </w:rPr>
        <w:t xml:space="preserve">En segundo lugar, la gestión del desempeño de los recursos humanos puede motivar a los empleados a participar activamente en actividades de responsabilidad social. Al incluir actividades de responsabilidad social en el alcance de la evaluación del desempeño, las empresas pueden alentar a los empleados a participar activamente en diversas actividades de responsabilidad social y utilizar incentivos, como bonificaciones, promociones, etc., para reconocer y motivar a los empleados que tienen un desempeño sobresaliente en responsabilidad social. actividades. De esta forma, los empleados serán más proactivos a la hora de participar en actividades de responsabilidad social y contribuirán a establecer una buena imagen social de la empresa. </w:t>
      </w:r>
      <w:r>
        <w:rPr>
          <w:rFonts w:hint="eastAsia" w:ascii="宋体" w:hAnsi="宋体" w:cs="宋体"/>
        </w:rPr>
        <w:br w:type="textWrapping"/>
      </w:r>
      <w:r>
        <w:rPr>
          <w:rFonts w:hint="eastAsia" w:ascii="宋体" w:hAnsi="宋体" w:cs="宋体"/>
        </w:rPr>
        <w:t xml:space="preserve">En tercer lugar, la gestión del desempeño de los recursos humanos puede ayudar a las empresas a establecer y cultivar conciencia y valores de responsabilidad social. Al establecer objetivos de desempeño y estándares de evaluación, las empresas pueden integrar los requisitos de responsabilidad social en el trabajo diario de los empleados y convertirlos en parte de su comportamiento. Al mismo tiempo, a través de la retroalimentación de los resultados de la evaluación del desempeño y el coaching individual, las empresas pueden guiar a los empleados para que establezcan una conciencia y unos valores de responsabilidad social correctos, de modo que puedan prestar atención y resolver de forma proactiva los problemas relacionados con la responsabilidad social en el trabajo. </w:t>
      </w:r>
      <w:r>
        <w:rPr>
          <w:rFonts w:hint="eastAsia" w:ascii="宋体" w:hAnsi="宋体" w:cs="宋体"/>
        </w:rPr>
        <w:br w:type="textWrapping"/>
      </w:r>
      <w:r>
        <w:rPr>
          <w:rFonts w:hint="eastAsia" w:ascii="宋体" w:hAnsi="宋体" w:cs="宋体"/>
        </w:rPr>
        <w:t xml:space="preserve">En resumen, la gestión del desempeño de los recursos humanos juega un papel importante en la creación de una cultura de responsabilidad social. Al establecer objetivos de desempeño claros, evaluar el desempeño de los empleados y tomar los incentivos correspondientes, la gestión del desempeño de los recursos humanos puede promover el comportamiento ético y la conciencia de responsabilidad social de los empleados, motivarlos a participar activamente en actividades de responsabilidad social y ayudar a las empresas a establecer y cultivar la responsabilidad social. y valores. Las empresas deben prestar atención y fortalecer la gestión del desempeño de los recursos humanos para promover la construcción y el desarrollo de una cultura de responsabilidad social </w:t>
      </w:r>
      <w:r>
        <w:rPr>
          <w:rFonts w:hint="eastAsia"/>
          <w:vertAlign w:val="superscript"/>
        </w:rPr>
        <w:t xml:space="preserve">[7] </w:t>
      </w:r>
      <w:r>
        <w:rPr>
          <w:rFonts w:hint="eastAsia" w:ascii="宋体" w:hAnsi="宋体" w:cs="宋体"/>
        </w:rPr>
        <w:t>.</w:t>
      </w:r>
    </w:p>
    <w:p>
      <w:pPr>
        <w:pStyle w:val="4"/>
        <w:spacing w:line="360" w:lineRule="auto"/>
        <w:rPr>
          <w:rFonts w:asciiTheme="majorEastAsia" w:hAnsiTheme="majorEastAsia" w:eastAsiaTheme="majorEastAsia"/>
          <w:sz w:val="28"/>
          <w:szCs w:val="28"/>
          <w:lang w:eastAsia="zh-CN"/>
        </w:rPr>
      </w:pPr>
      <w:bookmarkStart w:id="23" w:name="_Toc145494603"/>
      <w:r>
        <w:rPr>
          <w:rFonts w:hint="eastAsia" w:asciiTheme="majorEastAsia" w:hAnsiTheme="majorEastAsia" w:eastAsiaTheme="majorEastAsia"/>
          <w:sz w:val="28"/>
          <w:szCs w:val="28"/>
          <w:lang w:eastAsia="zh-CN"/>
        </w:rPr>
        <w:t>2.2.5 Incentivos, recompensas y castigos de recursos humanos</w:t>
      </w:r>
      <w:bookmarkEnd w:id="23"/>
    </w:p>
    <w:p>
      <w:pPr>
        <w:spacing w:line="360" w:lineRule="auto"/>
        <w:rPr>
          <w:rFonts w:hint="eastAsia" w:ascii="宋体" w:hAnsi="宋体" w:cs="宋体"/>
        </w:rPr>
      </w:pPr>
      <w:r>
        <w:rPr>
          <w:rFonts w:hint="eastAsia" w:ascii="宋体" w:hAnsi="宋体" w:cs="宋体"/>
        </w:rPr>
        <w:t xml:space="preserve">Los incentivos, recompensas y castigos de los recursos humanos son una parte importante de la creación de una cultura de responsabilidad social. El mecanismo de incentivo y recompensa y castigo tiene como objetivo motivar a los empleados a participar activamente y promover los comportamientos de responsabilidad social de la empresa y, al mismo tiempo, alentar a los empleados a cumplir con las normas de responsabilidad social de la empresa a través del mecanismo de recompensa y castigo. </w:t>
      </w:r>
      <w:r>
        <w:rPr>
          <w:rFonts w:hint="eastAsia" w:ascii="宋体" w:hAnsi="宋体" w:cs="宋体"/>
        </w:rPr>
        <w:br w:type="textWrapping"/>
      </w:r>
      <w:r>
        <w:rPr>
          <w:rFonts w:hint="eastAsia" w:ascii="宋体" w:hAnsi="宋体" w:cs="宋体"/>
        </w:rPr>
        <w:t xml:space="preserve">En primer lugar, los departamentos de recursos humanos pueden alentar a los empleados a participar en actividades socialmente responsables mediante el diseño de sistemas de incentivos eficaces. Por ejemplo, se puede establecer un programa de premios de responsabilidad social para reconocer y recompensar a los empleados que participan activamente en actividades de bienestar social. Esto no sólo puede mejorar la participación de los empleados, sino también establecer la imagen social de la empresa y aumentar la influencia social de la empresa. </w:t>
      </w:r>
      <w:r>
        <w:rPr>
          <w:rFonts w:hint="eastAsia" w:ascii="宋体" w:hAnsi="宋体" w:cs="宋体"/>
        </w:rPr>
        <w:br w:type="textWrapping"/>
      </w:r>
      <w:r>
        <w:rPr>
          <w:rFonts w:hint="eastAsia" w:ascii="宋体" w:hAnsi="宋体" w:cs="宋体"/>
        </w:rPr>
        <w:t xml:space="preserve">En segundo lugar, el departamento de recursos humanos también puede promover que los empleados cumplan con las normas de responsabilidad social de la empresa estableciendo mecanismos claros de recompensa y castigo. Por ejemplo, para los empleados que violen las normas de responsabilidad social, se pueden tomar las medidas punitivas correspondientes, como reducir las puntuaciones de la evaluación del desempeño, reducir las bonificaciones u oportunidades de ascenso, etc. Un mecanismo de recompensa y castigo de este tipo puede limitar eficazmente el comportamiento de los empleados y animarles a cumplir con los requisitos de responsabilidad social de la empresa. </w:t>
      </w:r>
      <w:r>
        <w:rPr>
          <w:rFonts w:hint="eastAsia" w:ascii="宋体" w:hAnsi="宋体" w:cs="宋体"/>
        </w:rPr>
        <w:br w:type="textWrapping"/>
      </w:r>
      <w:r>
        <w:rPr>
          <w:rFonts w:hint="eastAsia" w:ascii="宋体" w:hAnsi="宋体" w:cs="宋体"/>
        </w:rPr>
        <w:t xml:space="preserve">Además, los departamentos de recursos humanos también pueden mejorar la conciencia y la comprensión de los empleados sobre la responsabilidad social brindándoles capacitación y educación. Al organizar conferencias y capacitaciones sobre concientización sobre la responsabilidad social, el departamento de recursos humanos puede ayudar a los empleados a comprender los conceptos y códigos de conducta de responsabilidad social de la empresa y estimular su conciencia y entusiasmo por la responsabilidad social. De esta manera, los empleados pueden cumplir más conscientemente con sus responsabilidades sociales en el trabajo, promoviendo así la construcción de la cultura de responsabilidad social de la empresa </w:t>
      </w:r>
      <w:r>
        <w:rPr>
          <w:rFonts w:hint="eastAsia"/>
          <w:vertAlign w:val="superscript"/>
        </w:rPr>
        <w:t xml:space="preserve">[8] </w:t>
      </w:r>
      <w:r>
        <w:rPr>
          <w:rFonts w:hint="eastAsia" w:ascii="宋体" w:hAnsi="宋体" w:cs="宋体"/>
        </w:rPr>
        <w:t xml:space="preserve">. </w:t>
      </w:r>
      <w:r>
        <w:rPr>
          <w:rFonts w:hint="eastAsia" w:ascii="宋体" w:hAnsi="宋体" w:cs="宋体"/>
        </w:rPr>
        <w:br w:type="textWrapping"/>
      </w:r>
      <w:r>
        <w:rPr>
          <w:rFonts w:hint="eastAsia" w:ascii="宋体" w:hAnsi="宋体" w:cs="宋体"/>
        </w:rPr>
        <w:t>En resumen, los incentivos, recompensas y castigos de los recursos humanos son una parte importante de la creación de una cultura de responsabilidad social. Al diseñar sistemas de incentivos y mecanismos de recompensa y castigo eficaces, el departamento de recursos humanos puede motivar a los empleados a participar activamente y promover los comportamientos de responsabilidad social de la empresa, al tiempo que restringe el comportamiento de los empleados y los insta a cumplir con las normas de responsabilidad social de la empresa. Al brindar capacitación y educación, el departamento de recursos humanos también puede mejorar la conciencia y la comprensión de los empleados sobre la responsabilidad social, promoviendo así el establecimiento de una cultura de responsabilidad social en la empresa.</w:t>
      </w:r>
    </w:p>
    <w:p>
      <w:pPr>
        <w:pStyle w:val="4"/>
        <w:spacing w:line="360" w:lineRule="auto"/>
        <w:rPr>
          <w:rFonts w:asciiTheme="majorEastAsia" w:hAnsiTheme="majorEastAsia" w:eastAsiaTheme="majorEastAsia"/>
          <w:sz w:val="28"/>
          <w:szCs w:val="28"/>
          <w:lang w:eastAsia="zh-CN"/>
        </w:rPr>
      </w:pPr>
      <w:bookmarkStart w:id="24" w:name="_Toc145494604"/>
      <w:r>
        <w:rPr>
          <w:rFonts w:hint="eastAsia" w:asciiTheme="majorEastAsia" w:hAnsiTheme="majorEastAsia" w:eastAsiaTheme="majorEastAsia"/>
          <w:sz w:val="28"/>
          <w:szCs w:val="28"/>
          <w:lang w:eastAsia="zh-CN"/>
        </w:rPr>
        <w:t>2.2.6 Bienestar y atención de los recursos humanos</w:t>
      </w:r>
      <w:bookmarkEnd w:id="24"/>
    </w:p>
    <w:p>
      <w:pPr>
        <w:spacing w:line="360" w:lineRule="auto"/>
        <w:rPr>
          <w:rFonts w:hint="eastAsia" w:ascii="宋体" w:hAnsi="宋体" w:cs="宋体"/>
        </w:rPr>
      </w:pPr>
      <w:r>
        <w:rPr>
          <w:rFonts w:hint="eastAsia" w:ascii="宋体" w:hAnsi="宋体" w:cs="宋体"/>
        </w:rPr>
        <w:t xml:space="preserve">El bienestar y el cuidado de los recursos humanos son una parte importante de las empresas en la creación de una cultura de responsabilidad social: implican el bienestar de la vida y el cuidado personal de los empleados, pueden mejorar efectivamente la satisfacción y la lealtad de los empleados y crear un trabajo más estable y armonioso para la empresa. ambiente. </w:t>
      </w:r>
      <w:r>
        <w:rPr>
          <w:rFonts w:hint="eastAsia" w:ascii="宋体" w:hAnsi="宋体" w:cs="宋体"/>
        </w:rPr>
        <w:br w:type="textWrapping"/>
      </w:r>
      <w:r>
        <w:rPr>
          <w:rFonts w:hint="eastAsia" w:ascii="宋体" w:hAnsi="宋体" w:cs="宋体"/>
        </w:rPr>
        <w:t xml:space="preserve">En primer lugar, los beneficios de recursos humanos se refieren a los diversos beneficios y medidas de bienestar que las empresas brindan a los empleados. Estos beneficios pueden incluir, entre otros: beneficios salariales, seguro social, seguro médico, subsidios de vivienda, beneficios de vacaciones, viajes de empleados, educación de los hijos, etc. Al ofrecer estos beneficios, las empresas pueden satisfacer las necesidades básicas de los empleados, mejorar su calidad de vida y potenciar su sentido de pertenencia y lealtad a la empresa. Al mismo tiempo, los beneficios de los recursos humanos también pueden atraer y retener talentos destacados y mejorar la competitividad de las empresas </w:t>
      </w:r>
      <w:r>
        <w:rPr>
          <w:rFonts w:hint="eastAsia"/>
          <w:vertAlign w:val="superscript"/>
        </w:rPr>
        <w:t xml:space="preserve">[9] </w:t>
      </w:r>
      <w:r>
        <w:rPr>
          <w:rFonts w:hint="eastAsia" w:ascii="宋体" w:hAnsi="宋体" w:cs="宋体"/>
        </w:rPr>
        <w:t xml:space="preserve">. </w:t>
      </w:r>
      <w:r>
        <w:rPr>
          <w:rFonts w:hint="eastAsia" w:ascii="宋体" w:hAnsi="宋体" w:cs="宋体"/>
        </w:rPr>
        <w:br w:type="textWrapping"/>
      </w:r>
      <w:r>
        <w:rPr>
          <w:rFonts w:hint="eastAsia" w:ascii="宋体" w:hAnsi="宋体" w:cs="宋体"/>
        </w:rPr>
        <w:t xml:space="preserve">En segundo lugar, el cuidado de los recursos humanos se refiere a la preocupación y el cuidado que una empresa brinda a sus empleados. Este tipo de cuidado puede reflejarse en muchos aspectos, como prestar atención al entorno y las condiciones de trabajo de los empleados, proporcionar buenas instalaciones y un ambiente de trabajo; prestar atención al desarrollo profesional y al crecimiento personal de los empleados, ofrecer formación y oportunidades de desarrollo; prestar atención al atención a la salud física y mental de los empleados, Proporcionar servicios de gestión de la salud y asesoramiento psicológico. A través de estas medidas solidarias, las empresas pueden mejorar la satisfacción y felicidad laboral de los empleados, reducir el estrés laboral y las tasas de rotación de los empleados, y mejorar la eficiencia laboral de los empleados y la cohesión del equipo. </w:t>
      </w:r>
      <w:r>
        <w:rPr>
          <w:rFonts w:hint="eastAsia" w:ascii="宋体" w:hAnsi="宋体" w:cs="宋体"/>
        </w:rPr>
        <w:br w:type="textWrapping"/>
      </w:r>
      <w:r>
        <w:rPr>
          <w:rFonts w:hint="eastAsia" w:ascii="宋体" w:hAnsi="宋体" w:cs="宋体"/>
        </w:rPr>
        <w:t xml:space="preserve">Al crear una cultura de responsabilidad social, no se puede ignorar el papel del bienestar y la atención de los recursos humanos. Puede impulsar a las empresas a cumplir activamente con sus responsabilidades sociales, prestar atención a los derechos y el bienestar de los empleados y mejorar la imagen y reputación social de la empresa. Al mismo tiempo, el bienestar y el cuidado de los recursos humanos también pueden moldear la cultura interna de la empresa, transmitir los valores y conceptos de la empresa y motivar a los empleados a contribuir al desarrollo de la empresa. Por lo tanto, las empresas deben prestar más atención al bienestar y cuidado de los recursos humanos, establecer un sistema de bienestar y un mecanismo de cuidado sólidos, proporcionar a los empleados mejores condiciones de vida y de trabajo y crear conjuntamente un entorno de trabajo armonioso, estable y dinámico. </w:t>
      </w:r>
      <w:r>
        <w:rPr>
          <w:rFonts w:hint="eastAsia" w:ascii="宋体" w:hAnsi="宋体" w:cs="宋体"/>
        </w:rPr>
        <w:br w:type="textWrapping"/>
      </w:r>
      <w:r>
        <w:rPr>
          <w:rFonts w:hint="eastAsia" w:ascii="宋体" w:hAnsi="宋体" w:cs="宋体"/>
        </w:rPr>
        <w:t>En resumen, el bienestar y la atención de los recursos humanos juegan un papel importante en la creación de una cultura de responsabilidad social. Puede mejorar la satisfacción y la lealtad de los empleados, mejorar la competitividad y la imagen social de las empresas. Por lo tanto, las empresas deben incorporar el bienestar y el cuidado de los recursos humanos en su estrategia de desarrollo, prestar atención a los derechos e intereses de los empleados, preocuparse por su crecimiento y desarrollo y promover conjuntamente el desarrollo sostenible de las empresas.</w:t>
      </w:r>
    </w:p>
    <w:p>
      <w:pPr>
        <w:pStyle w:val="4"/>
        <w:spacing w:line="360" w:lineRule="auto"/>
        <w:rPr>
          <w:rFonts w:asciiTheme="majorEastAsia" w:hAnsiTheme="majorEastAsia" w:eastAsiaTheme="majorEastAsia"/>
          <w:sz w:val="28"/>
          <w:szCs w:val="28"/>
          <w:lang w:eastAsia="zh-CN"/>
        </w:rPr>
      </w:pPr>
      <w:bookmarkStart w:id="25" w:name="_Toc145494605"/>
      <w:r>
        <w:rPr>
          <w:rFonts w:hint="eastAsia" w:asciiTheme="majorEastAsia" w:hAnsiTheme="majorEastAsia" w:eastAsiaTheme="majorEastAsia"/>
          <w:sz w:val="28"/>
          <w:szCs w:val="28"/>
          <w:lang w:eastAsia="zh-CN"/>
        </w:rPr>
        <w:t>2.2.7 Comunicación y coordinación de recursos humanos</w:t>
      </w:r>
      <w:bookmarkEnd w:id="25"/>
    </w:p>
    <w:p>
      <w:pPr>
        <w:spacing w:line="360" w:lineRule="auto"/>
        <w:rPr>
          <w:rFonts w:hint="eastAsia" w:ascii="宋体" w:hAnsi="宋体" w:cs="宋体"/>
        </w:rPr>
      </w:pPr>
      <w:r>
        <w:rPr>
          <w:rFonts w:hint="eastAsia" w:ascii="宋体" w:hAnsi="宋体" w:cs="宋体"/>
        </w:rPr>
        <w:t xml:space="preserve">En la creación de una cultura de responsabilidad social, la comunicación y coordinación de los recursos humanos juegan un papel vital. La comunicación y coordinación de recursos humanos se refiere al proceso de transferencia de información e integración de recursos entre el interior y el exterior de una organización. Implica una comunicación y coordinación efectiva con los empleados, la gerencia, las partes interesadas externas y otras partes para lograr los objetivos de responsabilidad social de la organización </w:t>
      </w:r>
      <w:r>
        <w:rPr>
          <w:rFonts w:hint="eastAsia"/>
          <w:vertAlign w:val="superscript"/>
        </w:rPr>
        <w:t xml:space="preserve">[10] </w:t>
      </w:r>
      <w:r>
        <w:rPr>
          <w:rFonts w:hint="eastAsia" w:ascii="宋体" w:hAnsi="宋体" w:cs="宋体"/>
        </w:rPr>
        <w:t xml:space="preserve">. </w:t>
      </w:r>
      <w:r>
        <w:rPr>
          <w:rFonts w:hint="eastAsia" w:ascii="宋体" w:hAnsi="宋体" w:cs="宋体"/>
        </w:rPr>
        <w:br w:type="textWrapping"/>
      </w:r>
      <w:r>
        <w:rPr>
          <w:rFonts w:hint="eastAsia" w:ascii="宋体" w:hAnsi="宋体" w:cs="宋体"/>
        </w:rPr>
        <w:t xml:space="preserve">En primer lugar, la comunicación y coordinación de recursos humanos pueden promover la participación y el consenso interno de los empleados. A través de una comunicación efectiva, el departamento de recursos humanos puede transmitir los conceptos y objetivos de responsabilidad social de la organización a los empleados y estimular la conciencia de los empleados sobre la participación y la responsabilidad. Al mismo tiempo, el departamento de recursos humanos también puede mejorar la conciencia y la comprensión de las responsabilidades sociales de los empleados a través de actividades internas de capacitación y comunicación, y mejorar el apoyo y la cooperación de los empleados para las responsabilidades sociales de la organización. </w:t>
      </w:r>
      <w:r>
        <w:rPr>
          <w:rFonts w:hint="eastAsia" w:ascii="宋体" w:hAnsi="宋体" w:cs="宋体"/>
        </w:rPr>
        <w:br w:type="textWrapping"/>
      </w:r>
      <w:r>
        <w:rPr>
          <w:rFonts w:hint="eastAsia" w:ascii="宋体" w:hAnsi="宋体" w:cs="宋体"/>
        </w:rPr>
        <w:t xml:space="preserve">En segundo lugar, la comunicación y coordinación de recursos humanos puede promover la cooperación y la cooperación con la dirección. Como departamento importante dentro de una organización, el departamento de recursos humanos necesita trabajar en estrecha colaboración con la gerencia para formular e implementar estrategias y planes de responsabilidad social. A través de una comunicación y coordinación efectivas con la gerencia, el departamento de recursos humanos puede proporcionar a la gerencia información y sugerencias sobre responsabilidad social y ayudar a la gerencia a formular las políticas y medidas correspondientes. Al mismo tiempo, el departamento de recursos humanos también puede promover la construcción de una cultura de responsabilidad social dentro de la organización y mejorar el desempeño de la responsabilidad social de la organización a través de la colaboración con la gerencia. </w:t>
      </w:r>
      <w:r>
        <w:rPr>
          <w:rFonts w:hint="eastAsia" w:ascii="宋体" w:hAnsi="宋体" w:cs="宋体"/>
        </w:rPr>
        <w:br w:type="textWrapping"/>
      </w:r>
      <w:r>
        <w:rPr>
          <w:rFonts w:hint="eastAsia" w:ascii="宋体" w:hAnsi="宋体" w:cs="宋体"/>
        </w:rPr>
        <w:t xml:space="preserve">Además, la comunicación y coordinación de recursos humanos también pueden facilitar la cooperación y la comunicación con partes interesadas externas. La responsabilidad social de una organización no se limita a los empleados y la dirección internos, sino que también implica la cooperación y la comunicación con las partes interesadas externas. El departamento de recursos humanos puede establecer buenas relaciones con partes interesadas externas, llevar a cabo comunicación y cooperación regulares y promover conjuntamente la práctica e implementación de la responsabilidad social. A través de una comunicación y coordinación efectiva con las partes interesadas externas, el departamento de recursos humanos puede comprender las necesidades y expectativas de las partes interesadas externas, ajustar y mejorar oportunamente las estrategias y acciones de responsabilidad social de la organización y mejorar la imagen y reputación de responsabilidad social de la organización. </w:t>
      </w:r>
      <w:r>
        <w:rPr>
          <w:rFonts w:hint="eastAsia" w:ascii="宋体" w:hAnsi="宋体" w:cs="宋体"/>
        </w:rPr>
        <w:br w:type="textWrapping"/>
      </w:r>
      <w:r>
        <w:rPr>
          <w:rFonts w:hint="eastAsia" w:ascii="宋体" w:hAnsi="宋体" w:cs="宋体"/>
        </w:rPr>
        <w:t xml:space="preserve">En resumen, la comunicación y coordinación de los recursos humanos juegan un papel importante en la creación de una cultura de responsabilidad social. Puede promover la participación y el consenso de los empleados internos, promover la cooperación y la cooperación con la dirección y promover la cooperación y la comunicación con las partes interesadas externas. Por lo tanto, el departamento de recursos humanos debe prestar atención y fortalecer la gestión y orientación de la comunicación y coordinación de recursos humanos para promover la práctica e implementación de la responsabilidad social organizacional </w:t>
      </w:r>
      <w:r>
        <w:rPr>
          <w:rFonts w:hint="eastAsia"/>
          <w:vertAlign w:val="superscript"/>
        </w:rPr>
        <w:t xml:space="preserve">[11] </w:t>
      </w:r>
      <w:r>
        <w:rPr>
          <w:rFonts w:hint="eastAsia" w:ascii="宋体" w:hAnsi="宋体" w:cs="宋体"/>
        </w:rPr>
        <w:t>.</w:t>
      </w:r>
    </w:p>
    <w:p>
      <w:pPr>
        <w:pStyle w:val="4"/>
        <w:spacing w:line="360" w:lineRule="auto"/>
        <w:rPr>
          <w:rFonts w:asciiTheme="majorEastAsia" w:hAnsiTheme="majorEastAsia" w:eastAsiaTheme="majorEastAsia"/>
          <w:sz w:val="28"/>
          <w:szCs w:val="28"/>
          <w:lang w:eastAsia="zh-CN"/>
        </w:rPr>
      </w:pPr>
      <w:bookmarkStart w:id="26" w:name="_Toc145494606"/>
      <w:r>
        <w:rPr>
          <w:rFonts w:hint="eastAsia" w:asciiTheme="majorEastAsia" w:hAnsiTheme="majorEastAsia" w:eastAsiaTheme="majorEastAsia"/>
          <w:sz w:val="28"/>
          <w:szCs w:val="28"/>
          <w:lang w:eastAsia="zh-CN"/>
        </w:rPr>
        <w:t>2.2.8 Gestión de renuncias de recursos humanos</w:t>
      </w:r>
      <w:bookmarkEnd w:id="26"/>
    </w:p>
    <w:p>
      <w:pPr>
        <w:spacing w:line="360" w:lineRule="auto"/>
        <w:rPr>
          <w:rFonts w:hint="eastAsia" w:ascii="宋体" w:hAnsi="宋体" w:cs="宋体"/>
        </w:rPr>
      </w:pPr>
      <w:r>
        <w:rPr>
          <w:rFonts w:hint="eastAsia" w:ascii="宋体" w:hAnsi="宋体" w:cs="宋体"/>
        </w:rPr>
        <w:t xml:space="preserve">La gestión de la rotación de recursos humanos es uno de los aspectos importantes de la gestión de recursos humanos en una organización e involucra todos los aspectos de la renuncia de los empleados, incluida la renuncia de los empleados, la jubilación, la expiración del contrato, etc. La gestión de la rotación de recursos humanos juega un papel importante en la creación de una cultura de responsabilidad social. </w:t>
      </w:r>
      <w:r>
        <w:rPr>
          <w:rFonts w:hint="eastAsia" w:ascii="宋体" w:hAnsi="宋体" w:cs="宋体"/>
        </w:rPr>
        <w:br w:type="textWrapping"/>
      </w:r>
      <w:r>
        <w:rPr>
          <w:rFonts w:hint="eastAsia" w:ascii="宋体" w:hAnsi="宋体" w:cs="宋体"/>
        </w:rPr>
        <w:t xml:space="preserve">En primer lugar, la gestión de la rotación de recursos humanos puede ayudar a las organizaciones a lograr el flujo de personal y optimizar la asignación. La rotación de empleados es una forma de flujo de personal en una organización. Mediante una gestión razonable de la rotación, las organizaciones pueden comprender oportunamente los motivos de la renuncia de los empleados y reasignar personal según sea necesario para satisfacer mejor las necesidades de la organización. Al mismo tiempo, la gestión de la rotación también puede ayudar a las organizaciones a comprender la insatisfacción de los empleados con la organización y las sugerencias de mejora, proporcionando una referencia importante para la mejora organizacional. </w:t>
      </w:r>
      <w:r>
        <w:rPr>
          <w:rFonts w:hint="eastAsia" w:ascii="宋体" w:hAnsi="宋体" w:cs="宋体"/>
        </w:rPr>
        <w:br w:type="textWrapping"/>
      </w:r>
      <w:r>
        <w:rPr>
          <w:rFonts w:hint="eastAsia" w:ascii="宋体" w:hAnsi="宋体" w:cs="宋体"/>
        </w:rPr>
        <w:t xml:space="preserve">En segundo lugar, la gestión de la rotación de recursos humanos es de gran importancia para la protección del bienestar de los empleados. La gestión de renuncias incluye no sólo la gestión del proceso normal de renuncias de empleados, sino también la disposición razonable de los beneficios de los empleados. Las organizaciones pueden mejorar la satisfacción de los empleados al renunciar, proteger los derechos e intereses de los empleados y mejorar el sentido de identificación y responsabilidad social de los empleados para con la organización al brindarles una indemnización por despido, ayudar a los empleados a encontrar nuevas oportunidades de empleo y brindarles capacitación para la transición profesional. </w:t>
      </w:r>
      <w:r>
        <w:rPr>
          <w:rFonts w:hint="eastAsia" w:ascii="宋体" w:hAnsi="宋体" w:cs="宋体"/>
        </w:rPr>
        <w:br w:type="textWrapping"/>
      </w:r>
      <w:r>
        <w:rPr>
          <w:rFonts w:hint="eastAsia" w:ascii="宋体" w:hAnsi="宋体" w:cs="宋体"/>
        </w:rPr>
        <w:t xml:space="preserve">Además, la gestión de la rotación de recursos humanos también puede ayudar a las organizaciones a establecer una buena imagen de marca de rotación. El nivel de gestión del volumen de negocios de una organización afecta directamente la impresión general de los empleados sobre la organización y la comunicación boca a boca. A través de una gestión razonable de las renuncias, las organizaciones pueden hacer que los empleados sientan el cuidado y el respeto de la organización durante el proceso de renuncia, mejorar el reconocimiento general de los empleados hacia la organización y, por lo tanto, mejorar la imagen de marca y la atracción de la organización [12 </w:t>
      </w:r>
      <w:r>
        <w:rPr>
          <w:rFonts w:hint="eastAsia"/>
          <w:vertAlign w:val="superscript"/>
        </w:rPr>
        <w:t xml:space="preserve">] </w:t>
      </w:r>
      <w:r>
        <w:rPr>
          <w:rFonts w:hint="eastAsia" w:ascii="宋体" w:hAnsi="宋体" w:cs="宋体"/>
        </w:rPr>
        <w:t xml:space="preserve">. </w:t>
      </w:r>
      <w:r>
        <w:rPr>
          <w:rFonts w:hint="eastAsia" w:ascii="宋体" w:hAnsi="宋体" w:cs="宋体"/>
        </w:rPr>
        <w:br w:type="textWrapping"/>
      </w:r>
      <w:r>
        <w:rPr>
          <w:rFonts w:hint="eastAsia" w:ascii="宋体" w:hAnsi="宋体" w:cs="宋体"/>
        </w:rPr>
        <w:t>En resumen, la gestión de la rotación de recursos humanos juega un papel importante en la creación de una cultura de responsabilidad social. A través de una gestión razonable de la rotación, las organizaciones pueden lograr un flujo de personal y una asignación optimizada, proteger los derechos de bienestar de los empleados y establecer una buena imagen de marca de rotación, promoviendo así el desarrollo sostenible de la organización. En investigaciones futuras, las estrategias específicas y los efectos de la implementación de la gestión de la rotación se pueden explorar más a fondo para proporcionar a las organizaciones métodos de gestión de la rotación más científicos y eficaces.</w:t>
      </w:r>
    </w:p>
    <w:p>
      <w:pPr>
        <w:pStyle w:val="3"/>
        <w:spacing w:line="360" w:lineRule="auto"/>
        <w:rPr>
          <w:rFonts w:asciiTheme="majorEastAsia" w:hAnsiTheme="majorEastAsia" w:eastAsiaTheme="majorEastAsia"/>
          <w:i w:val="0"/>
          <w:iCs w:val="0"/>
        </w:rPr>
      </w:pPr>
      <w:bookmarkStart w:id="27" w:name="_Toc145494607"/>
      <w:r>
        <w:rPr>
          <w:rFonts w:hint="eastAsia" w:asciiTheme="majorEastAsia" w:hAnsiTheme="majorEastAsia" w:eastAsiaTheme="majorEastAsia"/>
          <w:i w:val="0"/>
          <w:iCs w:val="0"/>
          <w:lang w:eastAsia="zh-CN"/>
        </w:rPr>
        <w:t>2.3 El papel de los recursos humanos en la creación de una cultura de responsabilidad social</w:t>
      </w:r>
      <w:bookmarkEnd w:id="27"/>
    </w:p>
    <w:p>
      <w:pPr>
        <w:pStyle w:val="4"/>
        <w:spacing w:line="360" w:lineRule="auto"/>
        <w:rPr>
          <w:rFonts w:asciiTheme="majorEastAsia" w:hAnsiTheme="majorEastAsia" w:eastAsiaTheme="majorEastAsia"/>
          <w:sz w:val="28"/>
          <w:szCs w:val="28"/>
          <w:lang w:eastAsia="zh-CN"/>
        </w:rPr>
      </w:pPr>
      <w:bookmarkStart w:id="28" w:name="_Toc145494608"/>
      <w:r>
        <w:rPr>
          <w:rFonts w:hint="eastAsia" w:asciiTheme="majorEastAsia" w:hAnsiTheme="majorEastAsia" w:eastAsiaTheme="majorEastAsia"/>
          <w:sz w:val="28"/>
          <w:szCs w:val="28"/>
          <w:lang w:eastAsia="zh-CN"/>
        </w:rPr>
        <w:t>2.3.1 Alineación de la planificación de recursos humanos y los objetivos de responsabilidad social</w:t>
      </w:r>
      <w:bookmarkEnd w:id="28"/>
    </w:p>
    <w:p>
      <w:pPr>
        <w:spacing w:line="360" w:lineRule="auto"/>
        <w:rPr>
          <w:rFonts w:hint="eastAsia" w:ascii="宋体" w:hAnsi="宋体" w:cs="宋体"/>
        </w:rPr>
      </w:pPr>
      <w:r>
        <w:rPr>
          <w:rFonts w:hint="eastAsia" w:ascii="宋体" w:hAnsi="宋体" w:cs="宋体"/>
        </w:rPr>
        <w:t xml:space="preserve">La planificación de recursos humanos es una parte importante de la gestión interna de recursos humanos de la organización, que involucra la estrategia y los objetivos de desarrollo de la organización. Al crear una cultura de responsabilidad social, la conexión entre la planificación de recursos humanos y los objetivos de responsabilidad social es de gran importancia. La planificación de recursos humanos debe determinar las necesidades de recursos humanos en función de los objetivos de responsabilidad social de la organización para garantizar que la organización pueda satisfacer las necesidades de recursos humanos al mismo tiempo que cumple con las responsabilidades sociales. </w:t>
      </w:r>
      <w:r>
        <w:rPr>
          <w:rFonts w:hint="eastAsia" w:ascii="宋体" w:hAnsi="宋体" w:cs="宋体"/>
        </w:rPr>
        <w:br w:type="textWrapping"/>
      </w:r>
      <w:r>
        <w:rPr>
          <w:rFonts w:hint="eastAsia" w:ascii="宋体" w:hAnsi="宋体" w:cs="宋体"/>
        </w:rPr>
        <w:t xml:space="preserve">Primero, la planificación de recursos humanos debe considerar los objetivos de responsabilidad social de la organización. Los objetivos de responsabilidad social se refieren a las obligaciones y responsabilidades que una organización debe asumir en sus operaciones comerciales, incluidas las responsabilidades hacia los empleados, la sociedad, el medio ambiente y otros aspectos. La planificación de recursos humanos debe determinar las necesidades de recursos humanos en función de los objetivos de responsabilidad social de la organización. Por ejemplo, si el objetivo de responsabilidad social de la organización es proporcionar a los empleados buenos beneficios de bienestar, entonces la planificación de recursos humanos debe considerar la necesidad de aumentar la compensación de los empleados y los beneficios de bienestar. [ </w:t>
      </w:r>
      <w:r>
        <w:rPr>
          <w:rFonts w:hint="eastAsia"/>
          <w:vertAlign w:val="superscript"/>
        </w:rPr>
        <w:t xml:space="preserve">13 ] </w:t>
      </w:r>
      <w:r>
        <w:rPr>
          <w:rFonts w:hint="eastAsia" w:ascii="宋体" w:hAnsi="宋体" w:cs="宋体"/>
        </w:rPr>
        <w:t xml:space="preserve">. </w:t>
      </w:r>
      <w:r>
        <w:rPr>
          <w:rFonts w:hint="eastAsia" w:ascii="宋体" w:hAnsi="宋体" w:cs="宋体"/>
        </w:rPr>
        <w:br w:type="textWrapping"/>
      </w:r>
      <w:r>
        <w:rPr>
          <w:rFonts w:hint="eastAsia" w:ascii="宋体" w:hAnsi="宋体" w:cs="宋体"/>
        </w:rPr>
        <w:t xml:space="preserve">En segundo lugar, la planificación de recursos humanos debe considerar la implementación de objetivos de responsabilidad social. Al crear una cultura de responsabilidad social, las organizaciones deben desarrollar las medidas y planes correspondientes para implementar los objetivos de responsabilidad social. La planificación de recursos humanos debe integrarse con estas medidas y planes para garantizar que la oferta de recursos humanos pueda satisfacer las necesidades para la implementación de objetivos de responsabilidad social. Por ejemplo, si el objetivo de responsabilidad social de la organización es mejorar la capacitación y las oportunidades de desarrollo de los empleados, entonces la planificación de recursos humanos debe considerar proporcionar recursos y oportunidades para la capacitación y el desarrollo de los empleados. </w:t>
      </w:r>
      <w:r>
        <w:rPr>
          <w:rFonts w:hint="eastAsia" w:ascii="宋体" w:hAnsi="宋体" w:cs="宋体"/>
        </w:rPr>
        <w:br w:type="textWrapping"/>
      </w:r>
      <w:r>
        <w:rPr>
          <w:rFonts w:hint="eastAsia" w:ascii="宋体" w:hAnsi="宋体" w:cs="宋体"/>
        </w:rPr>
        <w:t xml:space="preserve">Finalmente, la planificación de recursos humanos debe considerar la evaluación y el seguimiento de los objetivos de responsabilidad social. Al crear una cultura de responsabilidad social, las organizaciones necesitan evaluar y monitorear los efectos de la implementación de los objetivos de responsabilidad social para poder realizar ajustes y mejoras oportunas. La planificación de recursos humanos debe integrarse con estas actividades de evaluación y seguimiento para garantizar que la oferta de recursos humanos pueda adaptarse a los cambios y ajustes en los objetivos de responsabilidad social. Por ejemplo, si el objetivo de responsabilidad social de la organización es reducir su impacto en el medio ambiente, entonces la planificación de recursos humanos debe considerar la necesidad de capacitar y contratar profesionales relacionados con la protección ambiental. </w:t>
      </w:r>
      <w:r>
        <w:rPr>
          <w:rFonts w:hint="eastAsia" w:ascii="宋体" w:hAnsi="宋体" w:cs="宋体"/>
        </w:rPr>
        <w:br w:type="textWrapping"/>
      </w:r>
      <w:r>
        <w:rPr>
          <w:rFonts w:hint="eastAsia" w:ascii="宋体" w:hAnsi="宋体" w:cs="宋体"/>
        </w:rPr>
        <w:t>En resumen, la conexión entre la planificación de recursos humanos y los objetivos de responsabilidad social juega un papel importante en la creación de una cultura de responsabilidad social. La planificación de recursos humanos debe determinar las necesidades de recursos humanos en función de los objetivos de responsabilidad social de la organización, considerar la implementación de los objetivos de responsabilidad social y evaluar y monitorear los objetivos de responsabilidad social. A través de una planificación eficaz de los recursos humanos, las organizaciones pueden alcanzar objetivos de responsabilidad social y brindar apoyo y garantía para la creación de una cultura de responsabilidad social.</w:t>
      </w:r>
    </w:p>
    <w:p>
      <w:pPr>
        <w:pStyle w:val="4"/>
        <w:spacing w:line="360" w:lineRule="auto"/>
        <w:rPr>
          <w:rFonts w:asciiTheme="majorEastAsia" w:hAnsiTheme="majorEastAsia" w:eastAsiaTheme="majorEastAsia"/>
          <w:sz w:val="28"/>
          <w:szCs w:val="28"/>
          <w:lang w:eastAsia="zh-CN"/>
        </w:rPr>
      </w:pPr>
      <w:bookmarkStart w:id="29" w:name="_Toc145494609"/>
      <w:r>
        <w:rPr>
          <w:rFonts w:hint="eastAsia" w:asciiTheme="majorEastAsia" w:hAnsiTheme="majorEastAsia" w:eastAsiaTheme="majorEastAsia"/>
          <w:sz w:val="28"/>
          <w:szCs w:val="28"/>
          <w:lang w:eastAsia="zh-CN"/>
        </w:rPr>
        <w:t>2.3.2 Orientación hacia la responsabilidad social en el reclutamiento y selección de recursos humanos</w:t>
      </w:r>
      <w:bookmarkEnd w:id="29"/>
    </w:p>
    <w:p>
      <w:pPr>
        <w:spacing w:line="360" w:lineRule="auto"/>
        <w:rPr>
          <w:rFonts w:hint="eastAsia" w:ascii="宋体" w:hAnsi="宋体" w:cs="宋体"/>
        </w:rPr>
      </w:pPr>
      <w:r>
        <w:rPr>
          <w:rFonts w:hint="eastAsia" w:ascii="宋体" w:hAnsi="宋体" w:cs="宋体"/>
        </w:rPr>
        <w:t xml:space="preserve">El reclutamiento y selección de recursos humanos es un eslabón vital en una organización, que está directamente relacionado con la calidad y las capacidades del talento de la organización. En el proceso de creación de una cultura de responsabilidad social, el reclutamiento y selección de recursos humanos tiene una importante orientación de responsabilidad social. En primer lugar, el reclutamiento y selección de recursos humanos debe centrarse en la equidad y la justicia. Durante el proceso de contratación se deben seguir los principios de apertura, equidad y equidad sin favorecer a ningún individuo o grupo específico. Al establecer un proceso de contratación transparente y métodos de selección estandarizados, podemos garantizar que todos los solicitantes de empleo tengan las mismas oportunidades de demostrar sus habilidades y potencial. Esto no solo atraerá más talentos destacados para unirse a la organización, sino que también establecerá la imagen social de la organización y mejorará la reputación social de la organización </w:t>
      </w:r>
      <w:r>
        <w:rPr>
          <w:rFonts w:hint="eastAsia"/>
          <w:vertAlign w:val="superscript"/>
        </w:rPr>
        <w:t xml:space="preserve">[14] </w:t>
      </w:r>
      <w:r>
        <w:rPr>
          <w:rFonts w:hint="eastAsia" w:ascii="宋体" w:hAnsi="宋体" w:cs="宋体"/>
        </w:rPr>
        <w:t xml:space="preserve">. </w:t>
      </w:r>
      <w:r>
        <w:rPr>
          <w:rFonts w:hint="eastAsia" w:ascii="宋体" w:hAnsi="宋体" w:cs="宋体"/>
        </w:rPr>
        <w:br w:type="textWrapping"/>
      </w:r>
      <w:r>
        <w:rPr>
          <w:rFonts w:hint="eastAsia" w:ascii="宋体" w:hAnsi="宋体" w:cs="宋体"/>
        </w:rPr>
        <w:t xml:space="preserve">En segundo lugar, el reclutamiento y selección de recursos humanos también debe centrarse en la diversidad y la inclusión. Durante el proceso de contratación, se debe alentar y dar la bienvenida a personas de diferentes orígenes, géneros, razas, edades, etc. a unirse a la organización. Al reclutar talentos diversos, podemos aportar una visión más amplia y formas de pensar innovadoras a la organización, mejorando la competitividad y adaptabilidad de la organización. Al mismo tiempo, también debemos garantizar que no haya discriminación ni prejuicios en el proceso de contratación y garantizar que cada solicitante de empleo pueda demostrar sus capacidades y potencial en un entorno justo. </w:t>
      </w:r>
      <w:r>
        <w:rPr>
          <w:rFonts w:hint="eastAsia" w:ascii="宋体" w:hAnsi="宋体" w:cs="宋体"/>
        </w:rPr>
        <w:br w:type="textWrapping"/>
      </w:r>
      <w:r>
        <w:rPr>
          <w:rFonts w:hint="eastAsia" w:ascii="宋体" w:hAnsi="宋体" w:cs="宋体"/>
        </w:rPr>
        <w:t xml:space="preserve">Además, el reclutamiento y selección de recursos humanos también debe centrarse en el desarrollo a largo plazo y la planificación profesional. En el proceso de reclutamiento se debe prestar atención a seleccionar talentos que tengan el potencial y la voluntad de desarrollarse en el largo plazo, no solo de resolver necesidades inmediatas. Al brindar a los empleados buenas oportunidades de capacitación y desarrollo y ayudarlos a realizar sus planes profesionales personales, se puede mejorar la satisfacción y la lealtad laboral de los empleados, reducir la rotación de empleados y sentar una base de talento sólida para el desarrollo a largo plazo de la organización. </w:t>
      </w:r>
      <w:r>
        <w:rPr>
          <w:rFonts w:hint="eastAsia" w:ascii="宋体" w:hAnsi="宋体" w:cs="宋体"/>
        </w:rPr>
        <w:br w:type="textWrapping"/>
      </w:r>
      <w:r>
        <w:rPr>
          <w:rFonts w:hint="eastAsia" w:ascii="宋体" w:hAnsi="宋体" w:cs="宋体"/>
        </w:rPr>
        <w:t>En resumen, el reclutamiento y selección de recursos humanos juega un papel importante en la creación de una cultura de responsabilidad social. Al centrarnos en la equidad y la justicia, la diversidad y la inclusión, así como en el desarrollo a largo plazo y la planificación profesional, no solo podemos atraer talentos destacados para que se unan a la organización, sino también establecer una buena imagen de la organización y mejorar la reputación social de la organización.</w:t>
      </w:r>
    </w:p>
    <w:p>
      <w:pPr>
        <w:pStyle w:val="4"/>
        <w:spacing w:line="360" w:lineRule="auto"/>
        <w:rPr>
          <w:rFonts w:asciiTheme="majorEastAsia" w:hAnsiTheme="majorEastAsia" w:eastAsiaTheme="majorEastAsia"/>
          <w:sz w:val="28"/>
          <w:szCs w:val="28"/>
          <w:lang w:eastAsia="zh-CN"/>
        </w:rPr>
      </w:pPr>
      <w:bookmarkStart w:id="30" w:name="_Toc145494610"/>
      <w:r>
        <w:rPr>
          <w:rFonts w:hint="eastAsia" w:asciiTheme="majorEastAsia" w:hAnsiTheme="majorEastAsia" w:eastAsiaTheme="majorEastAsia"/>
          <w:sz w:val="28"/>
          <w:szCs w:val="28"/>
          <w:lang w:eastAsia="zh-CN"/>
        </w:rPr>
        <w:t>2.3.3 Orientación hacia la responsabilidad social en la formación y desarrollo de recursos humanos</w:t>
      </w:r>
      <w:bookmarkEnd w:id="30"/>
    </w:p>
    <w:p>
      <w:pPr>
        <w:spacing w:line="360" w:lineRule="auto"/>
        <w:rPr>
          <w:rFonts w:hint="eastAsia" w:ascii="宋体" w:hAnsi="宋体" w:cs="宋体"/>
        </w:rPr>
      </w:pPr>
      <w:r>
        <w:rPr>
          <w:rFonts w:hint="eastAsia" w:ascii="宋体" w:hAnsi="宋体" w:cs="宋体"/>
        </w:rPr>
        <w:t xml:space="preserve">La formación y el desarrollo de los recursos humanos es una parte vital de una empresa y desempeña un papel importante en la creación de una cultura de responsabilidad social. En el proceso de formación y desarrollo, el departamento de recursos humanos puede integrar la orientación de responsabilidad social para promover el crecimiento personal de los empleados y cultivar la conciencia de responsabilidad social </w:t>
      </w:r>
      <w:r>
        <w:rPr>
          <w:rFonts w:hint="eastAsia"/>
          <w:vertAlign w:val="superscript"/>
        </w:rPr>
        <w:t xml:space="preserve">[15] </w:t>
      </w:r>
      <w:r>
        <w:rPr>
          <w:rFonts w:hint="eastAsia" w:ascii="宋体" w:hAnsi="宋体" w:cs="宋体"/>
        </w:rPr>
        <w:t xml:space="preserve">. </w:t>
      </w:r>
      <w:r>
        <w:rPr>
          <w:rFonts w:hint="eastAsia" w:ascii="宋体" w:hAnsi="宋体" w:cs="宋体"/>
        </w:rPr>
        <w:br w:type="textWrapping"/>
      </w:r>
      <w:r>
        <w:rPr>
          <w:rFonts w:hint="eastAsia" w:ascii="宋体" w:hAnsi="宋体" w:cs="宋体"/>
        </w:rPr>
        <w:t xml:space="preserve">En primer lugar, el departamento de recursos humanos puede desarrollar planes correspondientes para las necesidades de formación de los empleados e incorporar en ellos requisitos de responsabilidad social. A través de la formación, los empleados pueden aprender los conceptos y valores de responsabilidad social de la empresa y comprender las responsabilidades de la empresa hacia los empleados, los clientes, la sociedad y el medio ambiente. El departamento de recursos humanos puede organizar una serie de cursos de formación relacionados con la responsabilidad social, como ética y ética profesional, protección del medio ambiente y desarrollo sostenible, para ayudar a los empleados a comprender y practicar la responsabilidad social. </w:t>
      </w:r>
      <w:r>
        <w:rPr>
          <w:rFonts w:hint="eastAsia" w:ascii="宋体" w:hAnsi="宋体" w:cs="宋体"/>
        </w:rPr>
        <w:br w:type="textWrapping"/>
      </w:r>
      <w:r>
        <w:rPr>
          <w:rFonts w:hint="eastAsia" w:ascii="宋体" w:hAnsi="宋体" w:cs="宋体"/>
        </w:rPr>
        <w:t xml:space="preserve">En segundo lugar, RR.HH. puede desarrollar la experiencia y las habilidades de los empleados en materia de responsabilidad social desarrollando sus habilidades y competencias. Por ejemplo, se pueden ofrecer cursos de capacitación especiales para ayudar a los empleados a dominar las habilidades de redacción de informes de responsabilidad social, métodos de evaluación del impacto social, etc., para mejorar las capacidades de los empleados en la gestión de la responsabilidad social. Además, el departamento de recursos humanos también puede alentar a los empleados a participar en proyectos y actividades relacionados con la responsabilidad social, como actividades de voluntariado benéfico, servicios comunitarios, etc., para mejorar la conciencia y participación de los empleados en materia de responsabilidad social. </w:t>
      </w:r>
      <w:r>
        <w:rPr>
          <w:rFonts w:hint="eastAsia" w:ascii="宋体" w:hAnsi="宋体" w:cs="宋体"/>
        </w:rPr>
        <w:br w:type="textWrapping"/>
      </w:r>
      <w:r>
        <w:rPr>
          <w:rFonts w:hint="eastAsia" w:ascii="宋体" w:hAnsi="宋体" w:cs="宋体"/>
        </w:rPr>
        <w:t xml:space="preserve">Además, el departamento de recursos humanos también puede alentar a los empleados a desempeñarse en responsabilidad social mediante la formulación de mecanismos de incentivos. Por ejemplo, se puede establecer un sistema de recompensas para recompensar y honrar a los empleados que se desempeñan bien en prácticas de responsabilidad social para alentar a los empleados a participar activamente en actividades de responsabilidad social. Al mismo tiempo, el departamento de recursos humanos también puede incorporar indicadores relacionados con la responsabilidad social en el sistema de evaluación del desempeño de los empleados, de modo que los empleados puedan incluir los indicadores de responsabilidad social correspondientes en su evaluación del desempeño, estimulando así su atención y acciones hacia la responsabilidad social. </w:t>
      </w:r>
      <w:r>
        <w:rPr>
          <w:rFonts w:hint="eastAsia" w:ascii="宋体" w:hAnsi="宋体" w:cs="宋体"/>
        </w:rPr>
        <w:br w:type="textWrapping"/>
      </w:r>
      <w:r>
        <w:rPr>
          <w:rFonts w:hint="eastAsia" w:ascii="宋体" w:hAnsi="宋体" w:cs="宋体"/>
        </w:rPr>
        <w:t xml:space="preserve">En resumen, la formación y el desarrollo de los recursos humanos desempeñan un papel importante en la creación de una cultura de responsabilidad social. A través de la formación y el desarrollo, el departamento de recursos humanos puede ayudar a los empleados a comprender y practicar la responsabilidad social, mejorar las capacidades de los empleados y la conciencia de la responsabilidad social y así promover la construcción de una cultura de responsabilidad social corporativa [16 </w:t>
      </w:r>
      <w:r>
        <w:rPr>
          <w:rFonts w:hint="eastAsia"/>
          <w:vertAlign w:val="superscript"/>
        </w:rPr>
        <w:t xml:space="preserve">] </w:t>
      </w:r>
      <w:r>
        <w:rPr>
          <w:rFonts w:hint="eastAsia" w:ascii="宋体" w:hAnsi="宋体" w:cs="宋体"/>
        </w:rPr>
        <w:t>.</w:t>
      </w:r>
    </w:p>
    <w:p>
      <w:pPr>
        <w:pStyle w:val="4"/>
        <w:spacing w:line="360" w:lineRule="auto"/>
        <w:rPr>
          <w:rFonts w:asciiTheme="majorEastAsia" w:hAnsiTheme="majorEastAsia" w:eastAsiaTheme="majorEastAsia"/>
          <w:sz w:val="28"/>
          <w:szCs w:val="28"/>
          <w:lang w:eastAsia="zh-CN"/>
        </w:rPr>
      </w:pPr>
      <w:bookmarkStart w:id="31" w:name="_Toc145494611"/>
      <w:r>
        <w:rPr>
          <w:rFonts w:hint="eastAsia" w:asciiTheme="majorEastAsia" w:hAnsiTheme="majorEastAsia" w:eastAsiaTheme="majorEastAsia"/>
          <w:sz w:val="28"/>
          <w:szCs w:val="28"/>
          <w:lang w:eastAsia="zh-CN"/>
        </w:rPr>
        <w:t>2.3.4 Orientación hacia la responsabilidad social de la gestión del desempeño de los recursos humanos</w:t>
      </w:r>
      <w:bookmarkEnd w:id="31"/>
    </w:p>
    <w:p>
      <w:pPr>
        <w:spacing w:line="360" w:lineRule="auto"/>
        <w:rPr>
          <w:rFonts w:hint="eastAsia" w:ascii="宋体" w:hAnsi="宋体" w:cs="宋体"/>
        </w:rPr>
      </w:pPr>
      <w:r>
        <w:rPr>
          <w:rFonts w:hint="eastAsia" w:ascii="宋体" w:hAnsi="宋体" w:cs="宋体"/>
        </w:rPr>
        <w:t xml:space="preserve">La gestión del desempeño de los recursos humanos es una parte muy importante de una empresa e involucra el desempeño laboral de los empleados, el logro de objetivos y las recompensas por desempeño. En la creación de una cultura de responsabilidad social, la gestión del desempeño de los recursos humanos juega un papel importante y está orientada a la responsabilidad social. </w:t>
      </w:r>
      <w:r>
        <w:rPr>
          <w:rFonts w:hint="eastAsia" w:ascii="宋体" w:hAnsi="宋体" w:cs="宋体"/>
        </w:rPr>
        <w:br w:type="textWrapping"/>
      </w:r>
      <w:r>
        <w:rPr>
          <w:rFonts w:hint="eastAsia" w:ascii="宋体" w:hAnsi="宋体" w:cs="宋体"/>
        </w:rPr>
        <w:t xml:space="preserve">En primer lugar, la orientación de responsabilidad social de la gestión del desempeño de los recursos humanos se refleja en la equidad y la transparencia. Durante el proceso de evaluación del desempeño, cada empleado debe ser tratado de manera justa y equitativa sin favorecer a ninguna de las partes. Los estándares y procesos de evaluación del desempeño abiertos y transparentes permiten a los empleados comprender claramente las bases de su evaluación y evitar interferencias arbitrarias y subjetivas. Esto puede establecer un entorno de trabajo justo y transparente y mejorar el sentido de confianza y pertenencia de los empleados a la empresa. </w:t>
      </w:r>
      <w:r>
        <w:rPr>
          <w:rFonts w:hint="eastAsia" w:ascii="宋体" w:hAnsi="宋体" w:cs="宋体"/>
        </w:rPr>
        <w:br w:type="textWrapping"/>
      </w:r>
      <w:r>
        <w:rPr>
          <w:rFonts w:hint="eastAsia" w:ascii="宋体" w:hAnsi="宋体" w:cs="宋体"/>
        </w:rPr>
        <w:t xml:space="preserve">En segundo lugar, la orientación de responsabilidad social de la gestión del desempeño de los recursos humanos también se refleja en el desarrollo y crecimiento de los empleados. Al formular planes de desarrollo personalizados y programas de capacitación, ayudamos a los empleados a alcanzar sus objetivos profesionales y su crecimiento personal, y a mejorar sus habilidades y cualidades laborales. Al mismo tiempo, prestamos atención al desarrollo y la planificación profesional de los empleados, les brindamos buenas oportunidades de promoción y canales de desarrollo profesional y los alentamos a continuar desarrollándose en la empresa [17 </w:t>
      </w:r>
      <w:r>
        <w:rPr>
          <w:rFonts w:hint="eastAsia"/>
          <w:vertAlign w:val="superscript"/>
        </w:rPr>
        <w:t xml:space="preserve">] </w:t>
      </w:r>
      <w:r>
        <w:rPr>
          <w:rFonts w:hint="eastAsia" w:ascii="宋体" w:hAnsi="宋体" w:cs="宋体"/>
        </w:rPr>
        <w:t xml:space="preserve">. </w:t>
      </w:r>
      <w:r>
        <w:rPr>
          <w:rFonts w:hint="eastAsia" w:ascii="宋体" w:hAnsi="宋体" w:cs="宋体"/>
        </w:rPr>
        <w:br w:type="textWrapping"/>
      </w:r>
      <w:r>
        <w:rPr>
          <w:rFonts w:hint="eastAsia" w:ascii="宋体" w:hAnsi="宋体" w:cs="宋体"/>
        </w:rPr>
        <w:t xml:space="preserve">En tercer lugar, la orientación de responsabilidad social de la gestión del desempeño de los recursos humanos también se refleja en el mecanismo de incentivos. A través de un sistema razonable de recompensa por desempeño, se estimula el entusiasmo y la creatividad de los empleados y se los alienta a hacer mayores contribuciones al desarrollo de la empresa. Al mismo tiempo, también debemos prestar atención a las dificultades y problemas de los empleados con bajo desempeño, brindarles el apoyo y la asistencia necesarios y evitar que los empleados sean marginados debido a su bajo desempeño, mejorando así su satisfacción y felicidad en el trabajo. </w:t>
      </w:r>
      <w:r>
        <w:rPr>
          <w:rFonts w:hint="eastAsia" w:ascii="宋体" w:hAnsi="宋体" w:cs="宋体"/>
        </w:rPr>
        <w:br w:type="textWrapping"/>
      </w:r>
      <w:r>
        <w:rPr>
          <w:rFonts w:hint="eastAsia" w:ascii="宋体" w:hAnsi="宋体" w:cs="宋体"/>
        </w:rPr>
        <w:t xml:space="preserve">Finalmente, la orientación de responsabilidad social de la gestión del desempeño de los recursos humanos también se refleja en el bienestar y el cuidado de los empleados. Además de prestar atención al desempeño laboral de los empleados, también deben prestar atención a su salud física y mental y a su calidad de vida. Proporcionar un buen ambiente de trabajo y beneficios sociales, prestar atención al equilibrio entre la vida laboral y personal de los empleados y brindarles el apoyo y la atención necesarios. Esto puede mejorar el sentido de pertenencia y lealtad de los empleados y promover el desarrollo sostenible de la empresa. </w:t>
      </w:r>
      <w:r>
        <w:rPr>
          <w:rFonts w:hint="eastAsia" w:ascii="宋体" w:hAnsi="宋体" w:cs="宋体"/>
        </w:rPr>
        <w:br w:type="textWrapping"/>
      </w:r>
      <w:r>
        <w:rPr>
          <w:rFonts w:hint="eastAsia" w:ascii="宋体" w:hAnsi="宋体" w:cs="宋体"/>
        </w:rPr>
        <w:t>En resumen, la gestión del desempeño de los recursos humanos juega un papel importante en la creación de una cultura de responsabilidad social. A través de un mecanismo de evaluación justo y transparente, la atención al desarrollo y crecimiento de los empleados, el diseño de mecanismos de incentivos y la provisión de beneficios y atención a los empleados, se puede establecer un ambiente de trabajo positivo, armonioso y estable, mejorar la imagen de responsabilidad social de la empresa y promover el desarrollo sostenible de la empresa.</w:t>
      </w:r>
    </w:p>
    <w:p>
      <w:pPr>
        <w:pStyle w:val="4"/>
        <w:spacing w:line="360" w:lineRule="auto"/>
        <w:rPr>
          <w:rFonts w:asciiTheme="majorEastAsia" w:hAnsiTheme="majorEastAsia" w:eastAsiaTheme="majorEastAsia"/>
          <w:sz w:val="28"/>
          <w:szCs w:val="28"/>
          <w:lang w:eastAsia="zh-CN"/>
        </w:rPr>
      </w:pPr>
      <w:bookmarkStart w:id="32" w:name="_Toc145494612"/>
      <w:r>
        <w:rPr>
          <w:rFonts w:hint="eastAsia" w:asciiTheme="majorEastAsia" w:hAnsiTheme="majorEastAsia" w:eastAsiaTheme="majorEastAsia"/>
          <w:sz w:val="28"/>
          <w:szCs w:val="28"/>
          <w:lang w:eastAsia="zh-CN"/>
        </w:rPr>
        <w:t>2.3.5 Orientación hacia la responsabilidad social de los incentivos, recompensas y castigos de los recursos humanos</w:t>
      </w:r>
      <w:bookmarkEnd w:id="32"/>
    </w:p>
    <w:p>
      <w:pPr>
        <w:spacing w:line="360" w:lineRule="auto"/>
        <w:rPr>
          <w:rFonts w:hint="eastAsia" w:ascii="宋体" w:hAnsi="宋体" w:cs="宋体"/>
        </w:rPr>
      </w:pPr>
      <w:r>
        <w:rPr>
          <w:rFonts w:hint="eastAsia" w:ascii="宋体" w:hAnsi="宋体" w:cs="宋体"/>
        </w:rPr>
        <w:t xml:space="preserve">Los incentivos, recompensas y castigos de los recursos humanos son una parte integral de la creación de una cultura de responsabilidad social. A través de un mecanismo de incentivos razonable y un sistema justo de recompensas y castigos, se puede alentar a los empleados a cumplir activamente con sus responsabilidades sociales y mejorar la imagen y reputación social de la empresa </w:t>
      </w:r>
      <w:r>
        <w:rPr>
          <w:rFonts w:hint="eastAsia"/>
          <w:vertAlign w:val="superscript"/>
        </w:rPr>
        <w:t xml:space="preserve">[18] </w:t>
      </w:r>
      <w:r>
        <w:rPr>
          <w:rFonts w:hint="eastAsia" w:ascii="宋体" w:hAnsi="宋体" w:cs="宋体"/>
        </w:rPr>
        <w:t xml:space="preserve">. </w:t>
      </w:r>
      <w:r>
        <w:rPr>
          <w:rFonts w:hint="eastAsia" w:ascii="宋体" w:hAnsi="宋体" w:cs="宋体"/>
        </w:rPr>
        <w:br w:type="textWrapping"/>
      </w:r>
      <w:r>
        <w:rPr>
          <w:rFonts w:hint="eastAsia" w:ascii="宋体" w:hAnsi="宋体" w:cs="宋体"/>
        </w:rPr>
        <w:t xml:space="preserve">En primer lugar, los incentivos a los recursos humanos son uno de los medios importantes para crear una cultura de responsabilidad social. Los incentivos pueden incluir incentivos salariales, oportunidades de promoción, capacitación y desarrollo, etc. Bajo la guía de la responsabilidad social, las empresas deben desarrollar un sistema salarial justo y razonable, vincular los salarios y beneficios de los empleados con su desempeño en el cumplimiento de las responsabilidades sociales y alentar a los empleados a invertir más energía y entusiasmo en el cumplimiento de las responsabilidades sociales. Además, brindar a los empleados oportunidades de promoción y oportunidades de capacitación y desarrollo también puede motivarlos a cumplir mejor con sus responsabilidades sociales. A través de incentivos, los empleados estarán más dispuestos a trabajar duro para lograr los objetivos de responsabilidad social de la empresa, promoviendo así que la empresa forme una cultura de responsabilidad social positiva. </w:t>
      </w:r>
      <w:r>
        <w:rPr>
          <w:rFonts w:hint="eastAsia" w:ascii="宋体" w:hAnsi="宋体" w:cs="宋体"/>
        </w:rPr>
        <w:br w:type="textWrapping"/>
      </w:r>
      <w:r>
        <w:rPr>
          <w:rFonts w:hint="eastAsia" w:ascii="宋体" w:hAnsi="宋体" w:cs="宋体"/>
        </w:rPr>
        <w:t xml:space="preserve">En segundo lugar, el sistema de recompensas y castigos es también uno de los medios importantes para crear una cultura de responsabilidad social. Bajo la guía de la responsabilidad social, las empresas deben establecer un mecanismo justo y equitativo de recompensas y castigos, y otorgar recompensas y honores apropiados a los empleados que desempeñan responsabilidades sociales para estimular su entusiasmo y creatividad. Al mismo tiempo, también deberían imponerse castigos y sanciones correspondientes por violaciones de las responsabilidades sociales a modo de advertencia y educación. A través del sistema de recompensas y castigos, las empresas pueden expresar claramente la importancia que otorgan a las responsabilidades sociales y guiar a los empleados para que participen activamente en el cumplimiento de las responsabilidades sociales mediante recompensas y castigos. </w:t>
      </w:r>
      <w:r>
        <w:rPr>
          <w:rFonts w:hint="eastAsia" w:ascii="宋体" w:hAnsi="宋体" w:cs="宋体"/>
        </w:rPr>
        <w:br w:type="textWrapping"/>
      </w:r>
      <w:r>
        <w:rPr>
          <w:rFonts w:hint="eastAsia" w:ascii="宋体" w:hAnsi="宋体" w:cs="宋体"/>
        </w:rPr>
        <w:t xml:space="preserve">Sin embargo, la orientación hacia la responsabilidad social de los incentivos y recompensas y castigos de los recursos humanos también enfrenta algunos desafíos. En primer lugar, las empresas deben garantizar la equidad y la transparencia en los incentivos, recompensas y castigos para evitar la obstinación o el favoritismo. En segundo lugar, las empresas necesitan adaptar incentivos, recompensas y castigos en función de las características de los diferentes puestos e individuos para mejorar su eficacia y pertinencia. Además, las empresas también necesitan establecer mecanismos efectivos de supervisión y evaluación para garantizar la implementación y operación efectivas de sistemas de incentivos y recompensas y castigos. </w:t>
      </w:r>
      <w:r>
        <w:rPr>
          <w:rFonts w:hint="eastAsia" w:ascii="宋体" w:hAnsi="宋体" w:cs="宋体"/>
        </w:rPr>
        <w:br w:type="textWrapping"/>
      </w:r>
      <w:r>
        <w:rPr>
          <w:rFonts w:hint="eastAsia" w:ascii="宋体" w:hAnsi="宋体" w:cs="宋体"/>
        </w:rPr>
        <w:t xml:space="preserve">En resumen, los incentivos, recompensas y castigos de los recursos humanos desempeñan un papel importante en la creación de una cultura de responsabilidad social. A través de un mecanismo de incentivos razonable y un sistema justo de recompensas y castigos, se puede alentar a los empleados a cumplir activamente con sus responsabilidades sociales y las empresas pueden formar una cultura de responsabilidad social positiva. Sin embargo, todavía hay algunos desafíos que deben superarse en la práctica para garantizar la equidad y eficacia de los incentivos, recompensas y castigos </w:t>
      </w:r>
      <w:r>
        <w:rPr>
          <w:rFonts w:hint="eastAsia"/>
          <w:vertAlign w:val="superscript"/>
        </w:rPr>
        <w:t xml:space="preserve">[19] </w:t>
      </w:r>
      <w:r>
        <w:rPr>
          <w:rFonts w:hint="eastAsia" w:ascii="宋体" w:hAnsi="宋体" w:cs="宋体"/>
        </w:rPr>
        <w:t>.</w:t>
      </w:r>
    </w:p>
    <w:p>
      <w:pPr>
        <w:pStyle w:val="4"/>
        <w:spacing w:line="360" w:lineRule="auto"/>
        <w:rPr>
          <w:rFonts w:asciiTheme="majorEastAsia" w:hAnsiTheme="majorEastAsia" w:eastAsiaTheme="majorEastAsia"/>
          <w:sz w:val="28"/>
          <w:szCs w:val="28"/>
          <w:lang w:eastAsia="zh-CN"/>
        </w:rPr>
      </w:pPr>
      <w:bookmarkStart w:id="33" w:name="_Toc145494613"/>
      <w:r>
        <w:rPr>
          <w:rFonts w:hint="eastAsia" w:asciiTheme="majorEastAsia" w:hAnsiTheme="majorEastAsia" w:eastAsiaTheme="majorEastAsia"/>
          <w:sz w:val="28"/>
          <w:szCs w:val="28"/>
          <w:lang w:eastAsia="zh-CN"/>
        </w:rPr>
        <w:t>2.3.6 Responsabilidad social orientación del bienestar y cuidado de los recursos humanos</w:t>
      </w:r>
      <w:bookmarkEnd w:id="33"/>
    </w:p>
    <w:p>
      <w:pPr>
        <w:spacing w:line="360" w:lineRule="auto"/>
        <w:rPr>
          <w:rFonts w:hint="eastAsia" w:ascii="宋体" w:hAnsi="宋体" w:cs="宋体"/>
        </w:rPr>
      </w:pPr>
      <w:r>
        <w:rPr>
          <w:rFonts w:hint="eastAsia" w:ascii="宋体" w:hAnsi="宋体" w:cs="宋体"/>
        </w:rPr>
        <w:t xml:space="preserve">El bienestar y cuidado de los recursos humanos son una parte vital de la gestión corporativa y una parte importante en la creación de una cultura de responsabilidad social. En la sociedad moderna, las empresas no sólo deben buscar beneficios económicos, sino también asumir responsabilidades sociales. La orientación de responsabilidad social del bienestar y cuidado de los recursos humanos se refleja principalmente en los siguientes aspectos. </w:t>
      </w:r>
      <w:r>
        <w:rPr>
          <w:rFonts w:hint="eastAsia" w:ascii="宋体" w:hAnsi="宋体" w:cs="宋体"/>
        </w:rPr>
        <w:br w:type="textWrapping"/>
      </w:r>
      <w:r>
        <w:rPr>
          <w:rFonts w:hint="eastAsia" w:ascii="宋体" w:hAnsi="宋体" w:cs="宋体"/>
        </w:rPr>
        <w:t xml:space="preserve">En primer lugar, las empresas deberían prestar atención al bienestar de sus empleados. Los beneficios sociales son un medio importante para que las empresas atraigan y retengan talentos. Bajo la guía de la responsabilidad social, las empresas deben proporcionar un sistema salarial justo y razonable para garantizar que se satisfagan las necesidades básicas de vida de los empleados. Además, las empresas también deberían ofrecer beneficios diversificados, como seguro médico, subsidios para la educación de los niños, actividades de los empleados, etc., para mejorar la calidad de vida y la felicidad de los empleados. </w:t>
      </w:r>
      <w:r>
        <w:rPr>
          <w:rFonts w:hint="eastAsia" w:ascii="宋体" w:hAnsi="宋体" w:cs="宋体"/>
        </w:rPr>
        <w:br w:type="textWrapping"/>
      </w:r>
      <w:r>
        <w:rPr>
          <w:rFonts w:hint="eastAsia" w:ascii="宋体" w:hAnsi="宋体" w:cs="宋体"/>
        </w:rPr>
        <w:t xml:space="preserve">En segundo lugar, las empresas deberían preocuparse por el desarrollo profesional de sus empleados. Las empresas socialmente responsables deberían ofrecer a sus empleados buenas oportunidades de desarrollo profesional y canales de promoción. Ayudar a los empleados a mejorar sus capacidades y cualidades profesionales mediante la formulación de planes integrales de formación y planes de carrera. Al mismo tiempo, las empresas también deben establecer un buen mecanismo de promoción, evaluar de manera justa el desempeño laboral de los empleados, brindar espacio de desarrollo para los empleados sobresalientes y alentarlos a realizar su valor personal. </w:t>
      </w:r>
      <w:r>
        <w:rPr>
          <w:rFonts w:hint="eastAsia" w:ascii="宋体" w:hAnsi="宋体" w:cs="宋体"/>
        </w:rPr>
        <w:br w:type="textWrapping"/>
      </w:r>
      <w:r>
        <w:rPr>
          <w:rFonts w:hint="eastAsia" w:ascii="宋体" w:hAnsi="宋体" w:cs="宋体"/>
        </w:rPr>
        <w:t xml:space="preserve">Además, las empresas también deberían preocuparse por el entorno laboral y la satisfacción laboral de sus empleados. Las empresas socialmente responsables deben crear un buen ambiente de trabajo, proporcionar condiciones de trabajo cómodas y horarios de trabajo razonables, y garantizar la salud física y mental de los empleados. Al mismo tiempo, las empresas también deben prestar atención a la satisfacción laboral de los empleados. Al realizar encuestas de satisfacción de los empleados y establecer mecanismos de retroalimentación de los empleados, pueden comprender las necesidades y opiniones de los empleados, resolver problemas de manera oportuna y mejorar la satisfacción laboral y felicidad. </w:t>
      </w:r>
      <w:r>
        <w:rPr>
          <w:rFonts w:hint="eastAsia" w:ascii="宋体" w:hAnsi="宋体" w:cs="宋体"/>
        </w:rPr>
        <w:br w:type="textWrapping"/>
      </w:r>
      <w:r>
        <w:rPr>
          <w:rFonts w:hint="eastAsia" w:ascii="宋体" w:hAnsi="宋体" w:cs="宋体"/>
        </w:rPr>
        <w:t>En resumen, la orientación de responsabilidad social del bienestar y cuidado de los recursos humanos es un aspecto importante para que las empresas creen una cultura de responsabilidad social. Al prestar atención a los beneficios de bienestar de los empleados, cuidar el desarrollo profesional de los empleados y cuidar el entorno laboral y la satisfacción laboral de los empleados, las empresas pueden establecer una buena imagen de responsabilidad social, atraer y retener talentos sobresalientes y brindar un fuerte apoyo para el desarrollo sostenible de la empresa. desarrollo. .</w:t>
      </w:r>
    </w:p>
    <w:p>
      <w:pPr>
        <w:pStyle w:val="4"/>
        <w:spacing w:line="360" w:lineRule="auto"/>
        <w:rPr>
          <w:rFonts w:asciiTheme="majorEastAsia" w:hAnsiTheme="majorEastAsia" w:eastAsiaTheme="majorEastAsia"/>
          <w:sz w:val="28"/>
          <w:szCs w:val="28"/>
          <w:lang w:eastAsia="zh-CN"/>
        </w:rPr>
      </w:pPr>
      <w:bookmarkStart w:id="34" w:name="_Toc145494614"/>
      <w:r>
        <w:rPr>
          <w:rFonts w:hint="eastAsia" w:asciiTheme="majorEastAsia" w:hAnsiTheme="majorEastAsia" w:eastAsiaTheme="majorEastAsia"/>
          <w:sz w:val="28"/>
          <w:szCs w:val="28"/>
          <w:lang w:eastAsia="zh-CN"/>
        </w:rPr>
        <w:t>2.3.7 Orientación hacia la responsabilidad social de la comunicación y coordinación de recursos humanos</w:t>
      </w:r>
      <w:bookmarkEnd w:id="34"/>
    </w:p>
    <w:p>
      <w:pPr>
        <w:spacing w:line="360" w:lineRule="auto"/>
        <w:rPr>
          <w:rFonts w:hint="eastAsia" w:ascii="宋体" w:hAnsi="宋体" w:cs="宋体"/>
        </w:rPr>
      </w:pPr>
      <w:r>
        <w:rPr>
          <w:rFonts w:hint="eastAsia" w:ascii="宋体" w:hAnsi="宋体" w:cs="宋体"/>
        </w:rPr>
        <w:t xml:space="preserve">La comunicación y coordinación de recursos humanos son una parte indispensable para crear una cultura de responsabilidad social. Dentro de la empresa, el departamento de recursos humanos es responsable de la comunicación y coordinación efectiva con varios departamentos y empleados para promover el flujo de información y la asignación racional de recursos. En términos de responsabilidad social, el papel de la comunicación y coordinación de los recursos humanos se refleja principalmente en los siguientes aspectos. </w:t>
      </w:r>
      <w:r>
        <w:rPr>
          <w:rFonts w:hint="eastAsia" w:ascii="宋体" w:hAnsi="宋体" w:cs="宋体"/>
        </w:rPr>
        <w:br w:type="textWrapping"/>
      </w:r>
      <w:r>
        <w:rPr>
          <w:rFonts w:hint="eastAsia" w:ascii="宋体" w:hAnsi="宋体" w:cs="宋体"/>
        </w:rPr>
        <w:t xml:space="preserve">En primer lugar, la comunicación y coordinación de recursos humanos ayudan a transmitir el concepto de responsabilidad social de la empresa. A través de la comunicación y coordinación con varios departamentos, el departamento de recursos humanos puede transmitir los conceptos de responsabilidad social de la empresa a los empleados y garantizar que los empleados tengan una comprensión clara de las responsabilidades sociales de la empresa. Esto ayuda a estimular la conciencia de los empleados sobre la responsabilidad social y mejorar su participación en la responsabilidad social corporativa </w:t>
      </w:r>
      <w:r>
        <w:rPr>
          <w:rFonts w:hint="eastAsia"/>
          <w:vertAlign w:val="superscript"/>
        </w:rPr>
        <w:t xml:space="preserve">[20] </w:t>
      </w:r>
      <w:r>
        <w:rPr>
          <w:rFonts w:hint="eastAsia" w:ascii="宋体" w:hAnsi="宋体" w:cs="宋体"/>
        </w:rPr>
        <w:t xml:space="preserve">. </w:t>
      </w:r>
      <w:r>
        <w:rPr>
          <w:rFonts w:hint="eastAsia" w:ascii="宋体" w:hAnsi="宋体" w:cs="宋体"/>
        </w:rPr>
        <w:br w:type="textWrapping"/>
      </w:r>
      <w:r>
        <w:rPr>
          <w:rFonts w:hint="eastAsia" w:ascii="宋体" w:hAnsi="宋体" w:cs="宋体"/>
        </w:rPr>
        <w:t xml:space="preserve">En segundo lugar, la comunicación y coordinación de los recursos humanos ayudan a establecer un mecanismo saludable de comunicación interna. A través de una comunicación y coordinación oportuna y efectiva, el departamento de recursos humanos puede resolver conflictos y contradicciones entre departamentos y promover la cooperación y colaboración entre departamentos. Esto ayuda a mejorar el desempeño general y la eficiencia de la empresa, al mismo tiempo que ayuda a construir un ambiente de trabajo positivo, armonioso y estable. </w:t>
      </w:r>
      <w:r>
        <w:rPr>
          <w:rFonts w:hint="eastAsia" w:ascii="宋体" w:hAnsi="宋体" w:cs="宋体"/>
        </w:rPr>
        <w:br w:type="textWrapping"/>
      </w:r>
      <w:r>
        <w:rPr>
          <w:rFonts w:hint="eastAsia" w:ascii="宋体" w:hAnsi="宋体" w:cs="宋体"/>
        </w:rPr>
        <w:t xml:space="preserve">Además, la comunicación y coordinación de recursos humanos también puede ayudar a las empresas a comunicarse eficazmente con las partes interesadas externas. La responsabilidad social corporativa no es sólo la responsabilidad hacia los empleados internos, sino que también incluye la responsabilidad hacia la sociedad externa. A través de la comunicación y coordinación con partes interesadas externas, el departamento de recursos humanos puede comprender las expectativas y necesidades de la sociedad externa, considerar plenamente los factores de responsabilidad social y responder a ellos. Esto ayuda a las empresas a establecer una buena imagen social y mejorar su responsabilidad social y credibilidad. </w:t>
      </w:r>
      <w:r>
        <w:rPr>
          <w:rFonts w:hint="eastAsia" w:ascii="宋体" w:hAnsi="宋体" w:cs="宋体"/>
        </w:rPr>
        <w:br w:type="textWrapping"/>
      </w:r>
      <w:r>
        <w:rPr>
          <w:rFonts w:hint="eastAsia" w:ascii="宋体" w:hAnsi="宋体" w:cs="宋体"/>
        </w:rPr>
        <w:t>En resumen, la comunicación y coordinación de los recursos humanos juegan un papel importante en la creación de una cultura de responsabilidad social. Al transmitir los conceptos de responsabilidad social de la empresa, establecer un mecanismo de comunicación interna saludable y una comunicación efectiva con las partes interesadas externas, el departamento de recursos humanos puede promover eficazmente la implementación de la responsabilidad social de la empresa y mejorar la influencia social y las capacidades de desarrollo sostenible de la empresa. Por lo tanto, las empresas deben prestar atención al papel de la comunicación y coordinación de los recursos humanos y fortalecer la gestión y la capacitación pertinentes para garantizar su desempeño eficaz en la creación de una cultura de responsabilidad social.</w:t>
      </w:r>
    </w:p>
    <w:p>
      <w:pPr>
        <w:pStyle w:val="4"/>
        <w:spacing w:line="360" w:lineRule="auto"/>
        <w:rPr>
          <w:rFonts w:asciiTheme="majorEastAsia" w:hAnsiTheme="majorEastAsia" w:eastAsiaTheme="majorEastAsia"/>
          <w:sz w:val="28"/>
          <w:szCs w:val="28"/>
          <w:lang w:eastAsia="zh-CN"/>
        </w:rPr>
      </w:pPr>
      <w:bookmarkStart w:id="35" w:name="_Toc145494615"/>
      <w:r>
        <w:rPr>
          <w:rFonts w:hint="eastAsia" w:asciiTheme="majorEastAsia" w:hAnsiTheme="majorEastAsia" w:eastAsiaTheme="majorEastAsia"/>
          <w:sz w:val="28"/>
          <w:szCs w:val="28"/>
          <w:lang w:eastAsia="zh-CN"/>
        </w:rPr>
        <w:t>2.3.8 Orientación hacia la responsabilidad social de la gestión de renuncias de recursos humanos</w:t>
      </w:r>
      <w:bookmarkEnd w:id="35"/>
    </w:p>
    <w:p>
      <w:pPr>
        <w:spacing w:line="360" w:lineRule="auto"/>
        <w:rPr>
          <w:rFonts w:hint="eastAsia" w:ascii="宋体" w:hAnsi="宋体" w:cs="宋体"/>
        </w:rPr>
      </w:pPr>
      <w:r>
        <w:rPr>
          <w:rFonts w:hint="eastAsia" w:ascii="宋体" w:hAnsi="宋体" w:cs="宋体"/>
        </w:rPr>
        <w:t xml:space="preserve">    </w:t>
      </w:r>
      <w:r>
        <w:rPr>
          <w:rFonts w:hint="eastAsia" w:ascii="宋体" w:hAnsi="宋体" w:cs="宋体"/>
        </w:rPr>
        <w:br w:type="textWrapping"/>
      </w:r>
      <w:r>
        <w:rPr>
          <w:rFonts w:hint="eastAsia" w:ascii="宋体" w:hAnsi="宋体" w:cs="宋体"/>
        </w:rPr>
        <w:t xml:space="preserve">La gestión de la rotación de recursos humanos es un eslabón importante en la organización, que implica la colocación de empleados dimitidos y la asignación de recursos dentro de la organización. Al crear una cultura de responsabilidad social, la gestión de la rotación de recursos humanos debe orientarse hacia la responsabilidad social para garantizar que los derechos e intereses de los empleados que salen estén protegidos y brindarles una buena experiencia de rotación. </w:t>
      </w:r>
      <w:r>
        <w:rPr>
          <w:rFonts w:hint="eastAsia" w:ascii="宋体" w:hAnsi="宋体" w:cs="宋体"/>
        </w:rPr>
        <w:br w:type="textWrapping"/>
      </w:r>
      <w:r>
        <w:rPr>
          <w:rFonts w:hint="eastAsia" w:ascii="宋体" w:hAnsi="宋体" w:cs="宋体"/>
        </w:rPr>
        <w:t xml:space="preserve">En primer lugar, la orientación de responsabilidad social de la gestión de la rotación de recursos humanos se refleja en la prestación de la ayuda y el apoyo necesarios a los empleados dimitidos. Los empleados dimitidos pueden enfrentar problemas como el desempleo y el cambio de carrera durante el proceso de renuncia. Las organizaciones deben proporcionar activamente orientación laboral, consultoría profesional y otros servicios para ayudarlos a realizar cambios de carrera sin problemas y mejorar su competitividad laboral. Al mismo tiempo, las organizaciones también deben proporcionar indemnizaciones por despido, compensaciones y otros beneficios necesarios para garantizar que se satisfagan las necesidades básicas de vida de los empleados dimitidos. </w:t>
      </w:r>
      <w:r>
        <w:rPr>
          <w:rFonts w:hint="eastAsia" w:ascii="宋体" w:hAnsi="宋体" w:cs="宋体"/>
        </w:rPr>
        <w:br w:type="textWrapping"/>
      </w:r>
      <w:r>
        <w:rPr>
          <w:rFonts w:hint="eastAsia" w:ascii="宋体" w:hAnsi="宋体" w:cs="宋体"/>
        </w:rPr>
        <w:t xml:space="preserve">En segundo lugar, la orientación de responsabilidad social de la gestión de renuncias de recursos humanos también se refleja en brindar una buena experiencia de renuncia a los empleados que salen. Durante el proceso de renuncia, las organizaciones deben tratar de reducir al máximo las emociones negativas que afectan a los empleados que salen y hacerles sentir el cuidado y el respeto de la organización a través de una comunicación y atención humanizadas. Además, las organizaciones también pueden brindar apoyo, como certificados de renuncia y cartas de recomendación, a los empleados que salen para ayudarlos a ingresar con éxito a la siguiente etapa de desarrollo profesional. </w:t>
      </w:r>
      <w:r>
        <w:rPr>
          <w:rFonts w:hint="eastAsia" w:ascii="宋体" w:hAnsi="宋体" w:cs="宋体"/>
        </w:rPr>
        <w:br w:type="textWrapping"/>
      </w:r>
      <w:r>
        <w:rPr>
          <w:rFonts w:hint="eastAsia" w:ascii="宋体" w:hAnsi="宋体" w:cs="宋体"/>
        </w:rPr>
        <w:t xml:space="preserve">Finalmente, la orientación de responsabilidad social de la gestión de la rotación de recursos humanos también se refleja en la asignación razonable de recursos internos dentro de la organización. Después de que los empleados renunciantes se van, el conocimiento y la experiencia que acumularon dentro de la organización todavía tienen cierto valor. Las organizaciones deben llevar a cabo activamente la herencia de conocimientos y el intercambio de experiencias para transformar su capital intelectual en una ventaja competitiva de la organización. Al mismo tiempo, las organizaciones también pueden mejorar y mejorar continuamente su propia gestión y operaciones a través de comentarios y sugerencias de los empleados dimitidos, y mejorar la imagen de responsabilidad social de la organización. </w:t>
      </w:r>
      <w:r>
        <w:rPr>
          <w:rFonts w:hint="eastAsia" w:ascii="宋体" w:hAnsi="宋体" w:cs="宋体"/>
        </w:rPr>
        <w:br w:type="textWrapping"/>
      </w:r>
      <w:r>
        <w:rPr>
          <w:rFonts w:hint="eastAsia" w:ascii="宋体" w:hAnsi="宋体" w:cs="宋体"/>
        </w:rPr>
        <w:t>En resumen, la gestión de la rotación de recursos humanos debe orientarse hacia la responsabilidad social, brindar la ayuda y el apoyo necesarios a los empleados que salen, brindar una buena experiencia de rotación y asignar racionalmente los recursos internos de la organización. A través de estas medidas, las organizaciones pueden establecer una buena imagen de responsabilidad social, mejorar el sentido de identidad y pertenencia a la organización de los empleados y mejorar la competitividad y las capacidades de desarrollo sostenible de la organización.</w:t>
      </w:r>
    </w:p>
    <w:p>
      <w:pPr>
        <w:spacing w:line="360" w:lineRule="auto"/>
        <w:rPr>
          <w:rFonts w:hint="eastAsia" w:ascii="宋体" w:hAnsi="宋体" w:cs="宋体"/>
        </w:rPr>
      </w:pPr>
    </w:p>
    <w:p>
      <w:pPr>
        <w:spacing w:line="360" w:lineRule="auto"/>
        <w:rPr>
          <w:rFonts w:hint="eastAsia" w:ascii="宋体" w:hAnsi="宋体" w:cs="宋体"/>
          <w:b/>
          <w:bCs/>
        </w:rPr>
      </w:pPr>
      <w:r>
        <w:rPr>
          <w:rFonts w:hint="eastAsia" w:ascii="宋体" w:hAnsi="宋体" w:cs="宋体"/>
          <w:b/>
          <w:bCs/>
        </w:rPr>
        <w:t>Caso clásico:</w:t>
      </w:r>
    </w:p>
    <w:p>
      <w:pPr>
        <w:numPr>
          <w:ilvl w:val="0"/>
          <w:numId w:val="0"/>
        </w:numPr>
        <w:spacing w:line="360" w:lineRule="auto"/>
        <w:rPr>
          <w:rFonts w:hint="eastAsia" w:ascii="宋体" w:hAnsi="宋体" w:cs="宋体"/>
        </w:rPr>
      </w:pPr>
      <w:r>
        <w:rPr>
          <w:rFonts w:hint="eastAsia" w:ascii="宋体" w:hAnsi="宋体" w:cs="宋体"/>
        </w:rPr>
        <w:t>Air Canada galardonada por la mejor responsabilidad social corporativa con los premios Canadian HR Awards</w:t>
      </w:r>
      <w:r>
        <w:rPr>
          <w:rFonts w:hint="eastAsia" w:ascii="宋体" w:hAnsi="宋体" w:cs="宋体"/>
          <w:lang w:val="en-US" w:eastAsia="zh-CN"/>
        </w:rPr>
        <w:t xml:space="preserve">. Just like Arielle Meloul-Wechsler,Chief Human Resources Officer and Public Affairs, also Executive Vice President, said "We are thrilled with this recognition as we see the integration of sustainability, environmental and social elements throughout our organization as equally important to economic factors in contributing to our airline's success. We have cultivated our corporate culture to consider sustainability and social good aspects in our strategic decision making, and this in turn has resulted in a wide range of opportunities to cultivate employee engagement in important causes that make a difference." </w:t>
      </w:r>
      <w:r>
        <w:rPr>
          <w:rFonts w:hint="eastAsia" w:ascii="宋体" w:hAnsi="宋体" w:cs="宋体"/>
          <w:sz w:val="18"/>
          <w:szCs w:val="18"/>
        </w:rPr>
        <w:t>[2</w:t>
      </w:r>
      <w:r>
        <w:rPr>
          <w:rFonts w:hint="eastAsia" w:ascii="宋体" w:hAnsi="宋体" w:cs="宋体"/>
          <w:sz w:val="18"/>
          <w:szCs w:val="18"/>
          <w:lang w:val="en-US" w:eastAsia="zh-CN"/>
        </w:rPr>
        <w:t>1</w:t>
      </w:r>
      <w:r>
        <w:rPr>
          <w:rFonts w:hint="eastAsia" w:ascii="宋体" w:hAnsi="宋体" w:cs="宋体"/>
          <w:sz w:val="18"/>
          <w:szCs w:val="18"/>
        </w:rPr>
        <w:t>]</w:t>
      </w:r>
    </w:p>
    <w:p>
      <w:pPr>
        <w:spacing w:line="360" w:lineRule="auto"/>
        <w:rPr>
          <w:rFonts w:hint="eastAsia" w:ascii="宋体" w:hAnsi="宋体" w:cs="宋体"/>
          <w:lang w:val="en-US" w:eastAsia="zh-CN"/>
        </w:rPr>
      </w:pPr>
    </w:p>
    <w:p>
      <w:pPr>
        <w:spacing w:line="360" w:lineRule="auto"/>
        <w:ind w:firstLine="1928" w:firstLineChars="600"/>
        <w:jc w:val="both"/>
        <w:outlineLvl w:val="0"/>
        <w:rPr>
          <w:rFonts w:ascii="宋体" w:hAnsi="宋体" w:cs="宋体"/>
          <w:b/>
          <w:bCs/>
          <w:sz w:val="32"/>
          <w:szCs w:val="32"/>
        </w:rPr>
      </w:pPr>
      <w:bookmarkStart w:id="36" w:name="_Toc145494616"/>
      <w:r>
        <w:rPr>
          <w:rFonts w:hint="eastAsia" w:ascii="宋体" w:hAnsi="宋体" w:cs="宋体"/>
          <w:b/>
          <w:bCs/>
          <w:sz w:val="32"/>
          <w:szCs w:val="32"/>
        </w:rPr>
        <w:t>3. Conclusión y perspectivas</w:t>
      </w:r>
      <w:bookmarkEnd w:id="36"/>
    </w:p>
    <w:p>
      <w:pPr>
        <w:pStyle w:val="3"/>
        <w:spacing w:line="360" w:lineRule="auto"/>
        <w:rPr>
          <w:rFonts w:asciiTheme="majorEastAsia" w:hAnsiTheme="majorEastAsia" w:eastAsiaTheme="majorEastAsia"/>
          <w:i w:val="0"/>
          <w:iCs w:val="0"/>
        </w:rPr>
      </w:pPr>
      <w:bookmarkStart w:id="37" w:name="_Toc145494617"/>
      <w:r>
        <w:rPr>
          <w:rFonts w:hint="eastAsia" w:asciiTheme="majorEastAsia" w:hAnsiTheme="majorEastAsia" w:eastAsiaTheme="majorEastAsia"/>
          <w:i w:val="0"/>
          <w:iCs w:val="0"/>
          <w:lang w:eastAsia="zh-CN"/>
        </w:rPr>
        <w:t>3.1 Conclusión</w:t>
      </w:r>
      <w:bookmarkEnd w:id="37"/>
    </w:p>
    <w:p>
      <w:pPr>
        <w:spacing w:line="360" w:lineRule="auto"/>
        <w:rPr>
          <w:rFonts w:hint="eastAsia" w:ascii="宋体" w:hAnsi="宋体" w:cs="宋体"/>
        </w:rPr>
      </w:pPr>
      <w:r>
        <w:rPr>
          <w:rFonts w:hint="eastAsia" w:ascii="宋体" w:hAnsi="宋体" w:cs="宋体"/>
        </w:rPr>
        <w:t xml:space="preserve">Este artículo estudia el papel de los recursos humanos en la creación de una cultura de responsabilidad social y llega a las siguientes conclusiones: </w:t>
      </w:r>
      <w:r>
        <w:rPr>
          <w:rFonts w:hint="eastAsia" w:ascii="宋体" w:hAnsi="宋体" w:cs="宋体"/>
        </w:rPr>
        <w:br w:type="textWrapping"/>
      </w:r>
      <w:r>
        <w:rPr>
          <w:rFonts w:hint="eastAsia" w:ascii="宋体" w:hAnsi="宋体" w:cs="宋体"/>
        </w:rPr>
        <w:t xml:space="preserve">Primero, los recursos humanos juegan un papel importante en la creación de una cultura de responsabilidad social. El departamento de recursos humanos garantiza que las actividades comerciales de la empresa cumplan con los requisitos de responsabilidad social mediante la formulación e implementación de políticas y planes relevantes. La planificación de recursos humanos ayuda a las empresas a determinar los talentos y recursos necesarios para cumplir con la implementación de las responsabilidades sociales. El reclutamiento y selección de recursos humanos garantiza que las empresas atraigan y seleccionen talentos con conciencia y capacidades en responsabilidad social. La formación y el desarrollo de recursos humanos ayudan a los empleados a mejorar su conciencia y sus capacidades en materia de responsabilidad social. La gestión del desempeño de los recursos humanos promueve el crecimiento mutuo de individuos y organizaciones al evaluar y motivar el desempeño de responsabilidad social de los empleados. Los incentivos, recompensas y castigos de recursos humanos alientan a los empleados a participar activamente en prácticas de responsabilidad social motivando y recompensando comportamientos que estén en línea con la responsabilidad social. Bienestar y atención de recursos humanos proporciona medidas de atención y bienestar de los empleados para mejorar el sentido de responsabilidad social corporativa de los empleados. La comunicación y coordinación de recursos humanos ayudan a las empresas a comunicarse y coordinarse eficazmente con las partes interesadas internas y externas para promover conjuntamente la implementación de la responsabilidad social. La gestión de renuncias de recursos humanos garantiza la equidad y el cumplimiento en el proceso de renuncia de los empleados y mantiene la reputación y la imagen de la empresa. </w:t>
      </w:r>
      <w:r>
        <w:rPr>
          <w:rFonts w:hint="eastAsia" w:ascii="宋体" w:hAnsi="宋体" w:cs="宋体"/>
        </w:rPr>
        <w:br w:type="textWrapping"/>
      </w:r>
      <w:r>
        <w:rPr>
          <w:rFonts w:hint="eastAsia" w:ascii="宋体" w:hAnsi="宋体" w:cs="宋体"/>
        </w:rPr>
        <w:t xml:space="preserve">En segundo lugar, el papel de los recursos humanos en la creación de una cultura de responsabilidad social se refleja principalmente en la conexión y orientación con los objetivos de responsabilidad social. El departamento de recursos humanos debe estar estrechamente alineado con los objetivos de responsabilidad social de la empresa para garantizar que la dirección y las medidas de la gestión de recursos humanos sean coherentes con la responsabilidad social. Todo el trabajo de recursos humanos debe guiarse por una orientación de responsabilidad social y prestar atención a consideraciones de responsabilidad social en términos de introducción, capacitación y gestión de talentos, a fin de garantizar que las empresas puedan cumplir con sus responsabilidades sociales y al mismo tiempo lograr beneficios económicos. </w:t>
      </w:r>
      <w:r>
        <w:rPr>
          <w:rFonts w:hint="eastAsia" w:ascii="宋体" w:hAnsi="宋体" w:cs="宋体"/>
        </w:rPr>
        <w:br w:type="textWrapping"/>
      </w:r>
      <w:r>
        <w:rPr>
          <w:rFonts w:hint="eastAsia" w:ascii="宋体" w:hAnsi="宋体" w:cs="宋体"/>
        </w:rPr>
        <w:t xml:space="preserve">Por último, de cara al futuro, se reforzará aún más el papel de los recursos humanos en la creación de una cultura de responsabilidad social. A medida que los requisitos de la sociedad para la responsabilidad social corporativa continúen aumentando, el departamento de recursos humanos prestará más atención a la integración e implementación de la responsabilidad social. La gestión de recursos humanos prestará más atención a la educación y formación en responsabilidad social de los empleados y cultivará más talentos con conciencia y capacidades en materia de responsabilidad social. Al mismo tiempo, el departamento de recursos humanos también necesita cooperar activamente con las partes interesadas internas y externas para promover conjuntamente la implementación de la responsabilidad social corporativa. </w:t>
      </w:r>
      <w:r>
        <w:rPr>
          <w:rFonts w:hint="eastAsia" w:ascii="宋体" w:hAnsi="宋体" w:cs="宋体"/>
        </w:rPr>
        <w:br w:type="textWrapping"/>
      </w:r>
      <w:r>
        <w:rPr>
          <w:rFonts w:hint="eastAsia" w:ascii="宋体" w:hAnsi="宋体" w:cs="宋体"/>
        </w:rPr>
        <w:t>En resumen, los recursos humanos desempeñan un papel importante en la creación de una cultura de responsabilidad social. Al conectar y orientar los objetivos de responsabilidad social, las empresas pueden lograr un equilibrio entre los beneficios económicos y la responsabilidad social y lograr un desarrollo sostenible. En el futuro, los recursos humanos seguirán desempeñando un papel en la promoción conjunta de la implementación de la responsabilidad social corporativa y contribuyendo a la construcción de una sociedad armoniosa.</w:t>
      </w:r>
      <w:r>
        <w:rPr>
          <w:rFonts w:hint="eastAsia" w:ascii="宋体" w:hAnsi="宋体" w:cs="宋体"/>
        </w:rPr>
        <w:br w:type="textWrapping"/>
      </w:r>
      <w:r>
        <w:rPr>
          <w:rFonts w:hint="eastAsia" w:ascii="宋体" w:hAnsi="宋体" w:cs="宋体"/>
        </w:rPr>
        <w:t xml:space="preserve"> </w:t>
      </w:r>
    </w:p>
    <w:p>
      <w:pPr>
        <w:pStyle w:val="3"/>
        <w:spacing w:line="360" w:lineRule="auto"/>
        <w:rPr>
          <w:rFonts w:asciiTheme="majorEastAsia" w:hAnsiTheme="majorEastAsia" w:eastAsiaTheme="majorEastAsia"/>
          <w:i w:val="0"/>
          <w:iCs w:val="0"/>
        </w:rPr>
      </w:pPr>
      <w:bookmarkStart w:id="38" w:name="_Toc135824685"/>
      <w:bookmarkStart w:id="39" w:name="_Toc135838920"/>
      <w:bookmarkStart w:id="40" w:name="_Toc145494618"/>
      <w:r>
        <w:rPr>
          <w:rFonts w:hint="eastAsia" w:asciiTheme="majorEastAsia" w:hAnsiTheme="majorEastAsia" w:eastAsiaTheme="majorEastAsia"/>
          <w:i w:val="0"/>
          <w:iCs w:val="0"/>
          <w:lang w:eastAsia="zh-CN"/>
        </w:rPr>
        <w:t>3.2 Perspectivas</w:t>
      </w:r>
      <w:bookmarkEnd w:id="38"/>
      <w:bookmarkEnd w:id="39"/>
      <w:bookmarkEnd w:id="40"/>
    </w:p>
    <w:p>
      <w:pPr>
        <w:spacing w:line="360" w:lineRule="auto"/>
        <w:rPr>
          <w:rFonts w:hint="eastAsia" w:ascii="宋体" w:hAnsi="宋体" w:cs="宋体"/>
        </w:rPr>
      </w:pPr>
      <w:r>
        <w:rPr>
          <w:rFonts w:hint="eastAsia" w:ascii="宋体" w:hAnsi="宋体" w:cs="宋体"/>
        </w:rPr>
        <w:t xml:space="preserve">Perspectivas </w:t>
      </w:r>
      <w:r>
        <w:rPr>
          <w:rFonts w:hint="eastAsia" w:ascii="宋体" w:hAnsi="宋体" w:cs="宋体"/>
        </w:rPr>
        <w:br w:type="textWrapping"/>
      </w:r>
      <w:r>
        <w:rPr>
          <w:rFonts w:hint="eastAsia" w:ascii="宋体" w:hAnsi="宋体" w:cs="宋体"/>
        </w:rPr>
        <w:t xml:space="preserve">Con el papel de los recursos humanos, las empresas se están dando cuenta gradualmente de la importancia de la responsabilidad social y la están integrando en la cultura corporativa. Sin embargo, todavía existen algunos problemas y desafíos en la cultura actual de responsabilidad social. Por lo tanto, el desarrollo futuro requiere fortalecer aún más la cooperación con los recursos humanos para mejorar aún más la cultura de responsabilidad social. </w:t>
      </w:r>
      <w:r>
        <w:rPr>
          <w:rFonts w:hint="eastAsia" w:ascii="宋体" w:hAnsi="宋体" w:cs="宋体"/>
        </w:rPr>
        <w:br w:type="textWrapping"/>
      </w:r>
      <w:r>
        <w:rPr>
          <w:rFonts w:hint="eastAsia" w:ascii="宋体" w:hAnsi="宋体" w:cs="宋体"/>
        </w:rPr>
        <w:t xml:space="preserve">En primer lugar, el departamento de recursos humanos debe trabajar en estrecha colaboración con otros departamentos para desarrollar y promover conjuntamente el desarrollo de una cultura socialmente responsable. Al fortalecer la comunicación y la coordinación internas, varios departamentos pueden formular e implementar conjuntamente objetivos de responsabilidad social. Además, los departamentos de RR.HH. también pueden establecer relaciones de colaboración con partes interesadas externas para promover conjuntamente el desarrollo de una cultura socialmente responsable. Al cooperar con proveedores, clientes, comunidades y otras partes interesadas, las empresas pueden cumplir mejor con sus responsabilidades sociales y mejorar su imagen social. </w:t>
      </w:r>
      <w:r>
        <w:rPr>
          <w:rFonts w:hint="eastAsia" w:ascii="宋体" w:hAnsi="宋体" w:cs="宋体"/>
        </w:rPr>
        <w:br w:type="textWrapping"/>
      </w:r>
      <w:r>
        <w:rPr>
          <w:rFonts w:hint="eastAsia" w:ascii="宋体" w:hAnsi="宋体" w:cs="宋体"/>
        </w:rPr>
        <w:t xml:space="preserve">En segundo lugar, el departamento de recursos humanos necesita fortalecer la capacitación y el desarrollo para mejorar la conciencia y las capacidades de responsabilidad social de los empleados. A través de la capacitación, los empleados pueden comprender las políticas y objetivos de responsabilidad social de la empresa y aprender cómo cumplir con las responsabilidades sociales en el trabajo. Además, el departamento de recursos humanos también puede utilizar mecanismos de incentivos y medidas de recompensa y castigo para motivar a los empleados a participar activamente en actividades de responsabilidad social y recompensar a aquellos empleados que se desempeñen de manera sobresaliente en responsabilidad social. </w:t>
      </w:r>
      <w:r>
        <w:rPr>
          <w:rFonts w:hint="eastAsia" w:ascii="宋体" w:hAnsi="宋体" w:cs="宋体"/>
        </w:rPr>
        <w:br w:type="textWrapping"/>
      </w:r>
      <w:r>
        <w:rPr>
          <w:rFonts w:hint="eastAsia" w:ascii="宋体" w:hAnsi="宋体" w:cs="宋体"/>
        </w:rPr>
        <w:t xml:space="preserve">Por último, el departamento de recursos humanos debería defender y promover activamente la cultura de responsabilidad social corporativa. Al promover la importancia de la responsabilidad social dentro de la empresa, el departamento de recursos humanos puede aumentar la conciencia de los empleados y el énfasis en la responsabilidad social. Además, el departamento de recursos humanos también puede trabajar en estrecha colaboración con la alta dirección de la empresa para formular e implementar políticas y medidas de responsabilidad social para garantizar que la empresa logre un desarrollo sostenible en responsabilidad social. </w:t>
      </w:r>
      <w:r>
        <w:rPr>
          <w:rFonts w:hint="eastAsia" w:ascii="宋体" w:hAnsi="宋体" w:cs="宋体"/>
        </w:rPr>
        <w:br w:type="textWrapping"/>
      </w:r>
      <w:r>
        <w:rPr>
          <w:rFonts w:hint="eastAsia" w:ascii="宋体" w:hAnsi="宋体" w:cs="宋体"/>
        </w:rPr>
        <w:t>En resumen, los recursos humanos juegan un papel importante en la creación de una cultura de responsabilidad social. En el futuro, el departamento de recursos humanos debería trabajar en estrecha colaboración con otros departamentos para fortalecer la capacitación y el desarrollo de los empleados, defender y promover la cultura de responsabilidad social corporativa y mejorar aún más la cultura de responsabilidad social corporativa. Sólo así podrán las empresas lograr mayores logros en materia de responsabilidad social y hacer mayores contribuciones al desarrollo sostenible de la sociedad.</w:t>
      </w:r>
    </w:p>
    <w:p>
      <w:pPr>
        <w:spacing w:line="360" w:lineRule="auto"/>
        <w:jc w:val="center"/>
        <w:outlineLvl w:val="0"/>
        <w:rPr>
          <w:rFonts w:hint="eastAsia" w:ascii="宋体" w:hAnsi="宋体" w:cs="宋体"/>
          <w:b/>
          <w:bCs/>
          <w:sz w:val="32"/>
          <w:szCs w:val="32"/>
        </w:rPr>
      </w:pPr>
      <w:r>
        <w:rPr>
          <w:rFonts w:hint="eastAsia" w:ascii="宋体" w:hAnsi="宋体" w:cs="宋体"/>
          <w:b/>
          <w:bCs/>
          <w:sz w:val="32"/>
          <w:szCs w:val="32"/>
        </w:rPr>
        <w:br w:type="page"/>
      </w:r>
      <w:bookmarkStart w:id="41" w:name="_Toc145494619"/>
    </w:p>
    <w:p>
      <w:pPr>
        <w:spacing w:line="360" w:lineRule="auto"/>
        <w:jc w:val="center"/>
        <w:outlineLvl w:val="0"/>
        <w:rPr>
          <w:rFonts w:hint="eastAsia" w:ascii="宋体" w:hAnsi="宋体" w:cs="宋体"/>
          <w:b/>
          <w:bCs/>
          <w:sz w:val="32"/>
          <w:szCs w:val="32"/>
        </w:rPr>
      </w:pPr>
      <w:r>
        <w:rPr>
          <w:rFonts w:hint="eastAsia" w:ascii="宋体" w:hAnsi="宋体" w:cs="宋体"/>
          <w:b/>
          <w:bCs/>
          <w:sz w:val="32"/>
          <w:szCs w:val="32"/>
        </w:rPr>
        <w:t>Referencias</w:t>
      </w:r>
      <w:bookmarkEnd w:id="41"/>
    </w:p>
    <w:p>
      <w:pPr>
        <w:spacing w:line="360" w:lineRule="auto"/>
        <w:jc w:val="center"/>
        <w:outlineLvl w:val="0"/>
        <w:rPr>
          <w:rFonts w:hint="eastAsia" w:ascii="宋体" w:hAnsi="宋体" w:cs="宋体"/>
          <w:b/>
          <w:bCs/>
          <w:sz w:val="32"/>
          <w:szCs w:val="32"/>
        </w:rPr>
      </w:pPr>
    </w:p>
    <w:p>
      <w:pPr>
        <w:numPr>
          <w:ilvl w:val="0"/>
          <w:numId w:val="1"/>
        </w:numPr>
        <w:spacing w:line="360" w:lineRule="auto"/>
        <w:rPr>
          <w:rFonts w:hint="eastAsia" w:ascii="宋体" w:hAnsi="宋体" w:cs="宋体"/>
        </w:rPr>
      </w:pPr>
      <w:r>
        <w:rPr>
          <w:rFonts w:hint="eastAsia" w:ascii="宋体" w:hAnsi="宋体" w:cs="宋体"/>
        </w:rPr>
        <w:t>He Haiyu. Discusión sobre el modelo de gestión de recursos humanos empresariales orientado al desempeño, basado en la perspectiva de la responsabilidad social corporativa [J]. Modern Business, 2022, (27): 68-71.</w:t>
      </w:r>
    </w:p>
    <w:p>
      <w:pPr>
        <w:numPr>
          <w:ilvl w:val="0"/>
          <w:numId w:val="0"/>
        </w:numPr>
        <w:spacing w:line="360" w:lineRule="auto"/>
        <w:rPr>
          <w:rFonts w:hint="eastAsia" w:ascii="宋体" w:hAnsi="宋体" w:cs="宋体"/>
        </w:rPr>
      </w:pPr>
      <w:r>
        <w:rPr>
          <w:rFonts w:hint="eastAsia" w:ascii="宋体" w:hAnsi="宋体" w:cs="宋体"/>
        </w:rPr>
        <w:t xml:space="preserve">[2] Lu Ying, Zhang Fengqi, Cao Chen. Alta </w:t>
      </w:r>
      <w:r>
        <w:rPr>
          <w:rFonts w:hint="eastAsia" w:ascii="宋体" w:hAnsi="宋体" w:cs="宋体"/>
        </w:rPr>
        <w:br w:type="textWrapping"/>
      </w:r>
      <w:r>
        <w:rPr>
          <w:rFonts w:hint="eastAsia" w:ascii="宋体" w:hAnsi="宋体" w:cs="宋体"/>
        </w:rPr>
        <w:t xml:space="preserve">dirección El impacto de la promoción de la RSE por parte de los líderes en el OCB de los empleados: un modelo de mediación moderada [J]. Journal of Shandong Technology and Business University, 2022, 36(04):84-93. </w:t>
      </w:r>
    </w:p>
    <w:p>
      <w:pPr>
        <w:numPr>
          <w:ilvl w:val="0"/>
          <w:numId w:val="0"/>
        </w:numPr>
        <w:spacing w:line="360" w:lineRule="auto"/>
        <w:rPr>
          <w:rFonts w:hint="eastAsia" w:ascii="宋体" w:hAnsi="宋体" w:cs="宋体"/>
        </w:rPr>
      </w:pPr>
      <w:r>
        <w:rPr>
          <w:rFonts w:hint="eastAsia" w:ascii="宋体" w:hAnsi="宋体" w:cs="宋体"/>
        </w:rPr>
        <w:t xml:space="preserve">[3] Huang Hairong, Ma Junying. Responsabilidad social corporativa </w:t>
      </w:r>
      <w:r>
        <w:rPr>
          <w:rFonts w:hint="eastAsia" w:ascii="宋体" w:hAnsi="宋体" w:cs="宋体"/>
        </w:rPr>
        <w:br w:type="textWrapping"/>
      </w:r>
      <w:r>
        <w:rPr>
          <w:rFonts w:hint="eastAsia" w:ascii="宋体" w:hAnsi="宋体" w:cs="宋体"/>
        </w:rPr>
        <w:t xml:space="preserve">en la revisión de la investigación y perspectivas en el campo del comportamiento organizacional y la gestión de recursos humanos [J]. Industrial Innovation Research, 2022, (09): 157-159. </w:t>
      </w:r>
    </w:p>
    <w:p>
      <w:pPr>
        <w:numPr>
          <w:ilvl w:val="0"/>
          <w:numId w:val="0"/>
        </w:numPr>
        <w:spacing w:line="360" w:lineRule="auto"/>
        <w:rPr>
          <w:rFonts w:hint="eastAsia" w:ascii="宋体" w:hAnsi="宋体" w:cs="宋体"/>
        </w:rPr>
      </w:pPr>
      <w:r>
        <w:rPr>
          <w:rFonts w:hint="eastAsia" w:ascii="宋体" w:hAnsi="宋体" w:cs="宋体"/>
        </w:rPr>
        <w:t xml:space="preserve">[4] Wang Qiaolian, Shi Yufeng Investigación </w:t>
      </w:r>
      <w:r>
        <w:rPr>
          <w:rFonts w:hint="eastAsia" w:ascii="宋体" w:hAnsi="宋体" w:cs="宋体"/>
        </w:rPr>
        <w:br w:type="textWrapping"/>
      </w:r>
      <w:r>
        <w:rPr>
          <w:rFonts w:hint="eastAsia" w:ascii="宋体" w:hAnsi="宋体" w:cs="宋体"/>
        </w:rPr>
        <w:t xml:space="preserve">sobre la transformación de los servicios financieros centrales de gestión de talentos en el contexto de big data [J]. Modern Business, 2022, (13): 109-111. </w:t>
      </w:r>
    </w:p>
    <w:p>
      <w:pPr>
        <w:numPr>
          <w:ilvl w:val="0"/>
          <w:numId w:val="0"/>
        </w:numPr>
        <w:spacing w:line="360" w:lineRule="auto"/>
        <w:rPr>
          <w:rFonts w:hint="eastAsia" w:ascii="宋体" w:hAnsi="宋体" w:cs="宋体"/>
        </w:rPr>
      </w:pPr>
      <w:r>
        <w:rPr>
          <w:rFonts w:hint="eastAsia" w:ascii="宋体" w:hAnsi="宋体" w:cs="宋体"/>
        </w:rPr>
        <w:t xml:space="preserve">[5] Su Yu'e. Investigación sobre el diseño y la práctica de políticas ideológicas </w:t>
      </w:r>
      <w:r>
        <w:rPr>
          <w:rFonts w:hint="eastAsia" w:ascii="宋体" w:hAnsi="宋体" w:cs="宋体"/>
        </w:rPr>
        <w:br w:type="textWrapping"/>
      </w:r>
      <w:r>
        <w:rPr>
          <w:rFonts w:hint="eastAsia" w:ascii="宋体" w:hAnsi="宋体" w:cs="宋体"/>
        </w:rPr>
        <w:t xml:space="preserve">. y cursos de enseñanza política, tomando como ejemplo los cursos de gestión de recursos humanos [J]. Journal of Chongqing Radio and Television University, 2022, 34(01):16-22. </w:t>
      </w:r>
    </w:p>
    <w:p>
      <w:pPr>
        <w:numPr>
          <w:ilvl w:val="0"/>
          <w:numId w:val="0"/>
        </w:numPr>
        <w:spacing w:line="360" w:lineRule="auto"/>
        <w:rPr>
          <w:rFonts w:hint="eastAsia" w:ascii="宋体" w:hAnsi="宋体" w:cs="宋体"/>
        </w:rPr>
      </w:pPr>
      <w:r>
        <w:rPr>
          <w:rFonts w:hint="eastAsia" w:ascii="宋体" w:hAnsi="宋体" w:cs="宋体"/>
        </w:rPr>
        <w:t xml:space="preserve">[6] Mu Ming. Estudio de viabilidad sobre la práctica del aprendizaje basado en proyectos integrando física, química y biología [J]. Directores de escuelas primarias y secundarias, 2021, (04): 14-20. </w:t>
      </w:r>
    </w:p>
    <w:p>
      <w:pPr>
        <w:numPr>
          <w:ilvl w:val="0"/>
          <w:numId w:val="0"/>
        </w:numPr>
        <w:spacing w:line="360" w:lineRule="auto"/>
        <w:rPr>
          <w:rFonts w:hint="eastAsia" w:ascii="宋体" w:hAnsi="宋体" w:cs="宋体"/>
        </w:rPr>
      </w:pPr>
      <w:r>
        <w:rPr>
          <w:rFonts w:hint="eastAsia" w:ascii="宋体" w:hAnsi="宋体" w:cs="宋体"/>
        </w:rPr>
        <w:t xml:space="preserve">[7] Zhang Na, Zhang Jian, Tian Huirong. El impacto de las características de responsabilidad social corporativa en la ecología de los empleados Comportamientos: un modelo de mecanismo basado en la toma de decisiones éticas [J]. China Human Resources Development, 2021, 38(03): 33-47. </w:t>
      </w:r>
    </w:p>
    <w:p>
      <w:pPr>
        <w:numPr>
          <w:ilvl w:val="0"/>
          <w:numId w:val="0"/>
        </w:numPr>
        <w:spacing w:line="360" w:lineRule="auto"/>
        <w:rPr>
          <w:rFonts w:hint="eastAsia" w:ascii="宋体" w:hAnsi="宋体" w:cs="宋体"/>
        </w:rPr>
      </w:pPr>
      <w:r>
        <w:rPr>
          <w:rFonts w:hint="eastAsia" w:ascii="宋体" w:hAnsi="宋体" w:cs="宋体"/>
        </w:rPr>
        <w:t xml:space="preserve">[8] Zheng Qiangguo, Hong Xinhui. Sociedad Progreso de la investigación y perspectivas de una gestión responsable de los recursos humanos </w:t>
      </w:r>
      <w:r>
        <w:rPr>
          <w:rFonts w:hint="eastAsia" w:ascii="宋体" w:hAnsi="宋体" w:cs="宋体"/>
        </w:rPr>
        <w:br w:type="textWrapping"/>
      </w:r>
      <w:r>
        <w:rPr>
          <w:rFonts w:hint="eastAsia" w:ascii="宋体" w:hAnsi="宋体" w:cs="宋体"/>
        </w:rPr>
        <w:t xml:space="preserve">. [J]. Modern Management Science, 2019, (08): 97-99. </w:t>
      </w:r>
      <w:r>
        <w:rPr>
          <w:rFonts w:hint="eastAsia" w:ascii="宋体" w:hAnsi="宋体" w:cs="宋体"/>
        </w:rPr>
        <w:br w:type="textWrapping"/>
      </w:r>
      <w:r>
        <w:rPr>
          <w:rFonts w:hint="eastAsia" w:ascii="宋体" w:hAnsi="宋体" w:cs="宋体"/>
        </w:rPr>
        <w:t xml:space="preserve">[9] Chen Yanqian, Wu Xinjian. Encuesta y análisis de la voluntad de las compañías de seguros para participar en la formación profesional de orden superior [J]. Labor Securing the World , 2019, (17): 79-81. </w:t>
      </w:r>
      <w:r>
        <w:rPr>
          <w:rFonts w:hint="eastAsia" w:ascii="宋体" w:hAnsi="宋体" w:cs="宋体"/>
        </w:rPr>
        <w:br w:type="textWrapping"/>
      </w:r>
      <w:r>
        <w:rPr>
          <w:rFonts w:hint="eastAsia" w:ascii="宋体" w:hAnsi="宋体" w:cs="宋体"/>
        </w:rPr>
        <w:t xml:space="preserve">[10] Liu Jianqiu, Sheng Mengya. Responsabilidad social estratégica y ventaja competitiva sostenible de las empresas [J]. Economic and Management Review, 2017, 33(01): 36-49. </w:t>
      </w:r>
      <w:r>
        <w:rPr>
          <w:rFonts w:hint="eastAsia" w:ascii="宋体" w:hAnsi="宋体" w:cs="宋体"/>
        </w:rPr>
        <w:br w:type="textWrapping"/>
      </w:r>
      <w:r>
        <w:rPr>
          <w:rFonts w:hint="eastAsia" w:ascii="宋体" w:hAnsi="宋体" w:cs="宋体"/>
        </w:rPr>
        <w:t xml:space="preserve">[11] Chen Zang, Zhou Shipeng. Gestión de recursos humanos basada en la gestión del conocimiento y la responsabilidad social corporativa [J]. Technology and Management, 2016, 18(02): 110-116. </w:t>
      </w:r>
    </w:p>
    <w:p>
      <w:pPr>
        <w:numPr>
          <w:ilvl w:val="0"/>
          <w:numId w:val="0"/>
        </w:numPr>
        <w:spacing w:line="360" w:lineRule="auto"/>
        <w:rPr>
          <w:rFonts w:hint="eastAsia" w:ascii="宋体" w:hAnsi="宋体" w:cs="宋体"/>
        </w:rPr>
      </w:pPr>
      <w:r>
        <w:rPr>
          <w:rFonts w:hint="eastAsia" w:ascii="宋体" w:hAnsi="宋体" w:cs="宋体"/>
        </w:rPr>
        <w:t xml:space="preserve">[12] Wang Haibing, Xie Wanghua. Investigación de empresas </w:t>
      </w:r>
      <w:r>
        <w:rPr>
          <w:rFonts w:hint="eastAsia" w:ascii="宋体" w:hAnsi="宋体" w:cs="宋体"/>
        </w:rPr>
        <w:br w:type="textWrapping"/>
      </w:r>
      <w:r>
        <w:rPr>
          <w:rFonts w:hint="eastAsia" w:ascii="宋体" w:hAnsi="宋体" w:cs="宋体"/>
        </w:rPr>
        <w:t xml:space="preserve">privadas sobre la construcción de una cultura de control interno de responsabilidad social [J]. Gestión económica contemporánea, 2015, 37(07): 31-37. </w:t>
      </w:r>
      <w:r>
        <w:rPr>
          <w:rFonts w:hint="eastAsia" w:ascii="宋体" w:hAnsi="宋体" w:cs="宋体"/>
        </w:rPr>
        <w:br w:type="textWrapping"/>
      </w:r>
      <w:r>
        <w:rPr>
          <w:rFonts w:hint="eastAsia" w:ascii="宋体" w:hAnsi="宋体" w:cs="宋体"/>
        </w:rPr>
        <w:t xml:space="preserve">[13] Xue Dongxia, Chen Wangfang, Peng Jianfeng. Práctica de gestión de recursos humanos basada en la responsabilidad social corporativa - tomando a Pfizer como ejemplo [J]. China Human Resources Development, 2015, (04): 69-74. </w:t>
      </w:r>
      <w:r>
        <w:rPr>
          <w:rFonts w:hint="eastAsia" w:ascii="宋体" w:hAnsi="宋体" w:cs="宋体"/>
        </w:rPr>
        <w:br w:type="textWrapping"/>
      </w:r>
      <w:r>
        <w:rPr>
          <w:rFonts w:hint="eastAsia" w:ascii="宋体" w:hAnsi="宋体" w:cs="宋体"/>
        </w:rPr>
        <w:t xml:space="preserve">[14] Diao Lina. Análisis del problema y contramedidas de la pérdida de recursos humanos en pequeñas y micro empresas [J]. Económico Guía de investigación, 2014, (34): 140 - 142. </w:t>
      </w:r>
      <w:r>
        <w:rPr>
          <w:rFonts w:hint="eastAsia" w:ascii="宋体" w:hAnsi="宋体" w:cs="宋体"/>
        </w:rPr>
        <w:br w:type="textWrapping"/>
      </w:r>
      <w:r>
        <w:rPr>
          <w:rFonts w:hint="eastAsia" w:ascii="宋体" w:hAnsi="宋体" w:cs="宋体"/>
        </w:rPr>
        <w:t xml:space="preserve">[15] Li Min. Gestión de recursos humanos bajo el modelo de plataforma CCDI [J] Diseño ambiental urbano, 2014, (10): 74-78. </w:t>
      </w:r>
    </w:p>
    <w:p>
      <w:pPr>
        <w:numPr>
          <w:ilvl w:val="0"/>
          <w:numId w:val="0"/>
        </w:numPr>
        <w:spacing w:line="360" w:lineRule="auto"/>
        <w:rPr>
          <w:rFonts w:hint="eastAsia" w:ascii="宋体" w:hAnsi="宋体" w:cs="宋体"/>
        </w:rPr>
      </w:pPr>
      <w:r>
        <w:rPr>
          <w:rFonts w:hint="eastAsia" w:ascii="宋体" w:hAnsi="宋体" w:cs="宋体"/>
        </w:rPr>
        <w:t xml:space="preserve">[16] Wang Liu </w:t>
      </w:r>
      <w:r>
        <w:rPr>
          <w:rFonts w:hint="eastAsia" w:ascii="宋体" w:hAnsi="宋体" w:cs="宋体"/>
        </w:rPr>
        <w:br w:type="textWrapping"/>
      </w:r>
      <w:r>
        <w:rPr>
          <w:rFonts w:hint="eastAsia" w:ascii="宋体" w:hAnsi="宋体" w:cs="宋体"/>
        </w:rPr>
        <w:t xml:space="preserve">. Discusión sobre la gestión de recursos humanos hospitalarios basada en la responsabilidad social [J]. Human Resources Management, 2014, (05): 254-255. </w:t>
      </w:r>
      <w:r>
        <w:rPr>
          <w:rFonts w:hint="eastAsia" w:ascii="宋体" w:hAnsi="宋体" w:cs="宋体"/>
        </w:rPr>
        <w:br w:type="textWrapping"/>
      </w:r>
      <w:r>
        <w:rPr>
          <w:rFonts w:hint="eastAsia" w:ascii="宋体" w:hAnsi="宋体" w:cs="宋体"/>
        </w:rPr>
        <w:t xml:space="preserve">[17] Fu Yingming, Liao Leixin. Estudio comparativo de la responsabilidad social corporativa nacional y extranjera: discusión sobre los derechos humanos. Gestión de recursos basada en la responsabilidad social corporativa [J]. Lanzhou Academic Journal, 2012, (05): 134-137. </w:t>
      </w:r>
      <w:r>
        <w:rPr>
          <w:rFonts w:hint="eastAsia" w:ascii="宋体" w:hAnsi="宋体" w:cs="宋体"/>
        </w:rPr>
        <w:br w:type="textWrapping"/>
      </w:r>
      <w:r>
        <w:rPr>
          <w:rFonts w:hint="eastAsia" w:ascii="宋体" w:hAnsi="宋体" w:cs="宋体"/>
        </w:rPr>
        <w:t xml:space="preserve">[18] Yu Haihui. Marco de integración de recursos humanos en fusiones y adquisiciones corporativas desde una perspectiva ética [J]. Economía empresarial , 2012, 31(02): 104-109. </w:t>
      </w:r>
      <w:r>
        <w:rPr>
          <w:rFonts w:hint="eastAsia" w:ascii="宋体" w:hAnsi="宋体" w:cs="宋体"/>
        </w:rPr>
        <w:br w:type="textWrapping"/>
      </w:r>
      <w:r>
        <w:rPr>
          <w:rFonts w:hint="eastAsia" w:ascii="宋体" w:hAnsi="宋体" w:cs="宋体"/>
        </w:rPr>
        <w:t xml:space="preserve">[19] Tian Shuyuan. Investigación sobre la cultura de responsabilidad de las empresas logísticas en las universidades de China, basada en el modelo estratégico de la cadena de valor [J]. Revista de la Universidad de Nacionalidades del Suroeste (Humanidades y Social Sciences Edition), 2010, 31(06): 252-254. </w:t>
      </w:r>
    </w:p>
    <w:p>
      <w:pPr>
        <w:numPr>
          <w:ilvl w:val="0"/>
          <w:numId w:val="0"/>
        </w:numPr>
        <w:spacing w:line="360" w:lineRule="auto"/>
        <w:rPr>
          <w:rFonts w:hint="eastAsia" w:ascii="宋体" w:hAnsi="宋体" w:cs="宋体"/>
        </w:rPr>
      </w:pPr>
      <w:r>
        <w:rPr>
          <w:rFonts w:hint="eastAsia" w:ascii="宋体" w:hAnsi="宋体" w:cs="宋体"/>
        </w:rPr>
        <w:t xml:space="preserve">[20] Liu Xingyang </w:t>
      </w:r>
      <w:r>
        <w:rPr>
          <w:rFonts w:hint="eastAsia" w:ascii="宋体" w:hAnsi="宋体" w:cs="宋体"/>
        </w:rPr>
        <w:br w:type="textWrapping"/>
      </w:r>
      <w:r>
        <w:rPr>
          <w:rFonts w:hint="eastAsia" w:ascii="宋体" w:hAnsi="宋体" w:cs="宋体"/>
        </w:rPr>
        <w:t xml:space="preserve">. Alstom: Develop and make good use of human resources [J]. China Electric Power Education, 2010, (14): 66-69. </w:t>
      </w:r>
    </w:p>
    <w:p>
      <w:pPr>
        <w:pStyle w:val="2"/>
        <w:keepNext w:val="0"/>
        <w:keepLines w:val="0"/>
        <w:widowControl/>
        <w:suppressLineNumbers w:val="0"/>
      </w:pPr>
      <w:r>
        <w:rPr>
          <w:rFonts w:hint="eastAsia" w:ascii="宋体" w:hAnsi="宋体" w:eastAsia="宋体" w:cs="宋体"/>
          <w:b w:val="0"/>
          <w:bCs w:val="0"/>
          <w:kern w:val="2"/>
          <w:sz w:val="24"/>
          <w:szCs w:val="21"/>
          <w:lang w:val="es" w:eastAsia="zh-CN" w:bidi="ar-SA"/>
        </w:rPr>
        <w:t>[2</w:t>
      </w:r>
      <w:r>
        <w:rPr>
          <w:rFonts w:hint="eastAsia" w:ascii="宋体" w:hAnsi="宋体" w:eastAsia="宋体" w:cs="宋体"/>
          <w:b w:val="0"/>
          <w:bCs w:val="0"/>
          <w:kern w:val="2"/>
          <w:sz w:val="24"/>
          <w:szCs w:val="21"/>
          <w:lang w:val="en-US" w:eastAsia="zh-CN" w:bidi="ar-SA"/>
        </w:rPr>
        <w:t>1</w:t>
      </w:r>
      <w:r>
        <w:rPr>
          <w:rFonts w:hint="eastAsia" w:ascii="宋体" w:hAnsi="宋体" w:eastAsia="宋体" w:cs="宋体"/>
          <w:b w:val="0"/>
          <w:bCs w:val="0"/>
          <w:kern w:val="2"/>
          <w:sz w:val="24"/>
          <w:szCs w:val="21"/>
          <w:lang w:val="es" w:eastAsia="zh-CN" w:bidi="ar-SA"/>
        </w:rPr>
        <w:t>]</w:t>
      </w:r>
      <w:r>
        <w:rPr>
          <w:rFonts w:hint="eastAsia" w:ascii="宋体" w:hAnsi="宋体" w:eastAsia="宋体" w:cs="宋体"/>
          <w:b w:val="0"/>
          <w:bCs w:val="0"/>
          <w:kern w:val="2"/>
          <w:sz w:val="24"/>
          <w:szCs w:val="21"/>
          <w:lang w:val="en-US" w:eastAsia="zh-CN" w:bidi="ar-SA"/>
        </w:rPr>
        <w:t xml:space="preserve"> Air Canada (2022.Sep.20) </w:t>
      </w:r>
      <w:r>
        <w:rPr>
          <w:rFonts w:hint="eastAsia" w:ascii="宋体" w:hAnsi="宋体" w:eastAsia="宋体" w:cs="宋体"/>
          <w:b w:val="0"/>
          <w:bCs w:val="0"/>
          <w:kern w:val="2"/>
          <w:sz w:val="24"/>
          <w:szCs w:val="21"/>
          <w:lang w:val="es" w:eastAsia="zh-CN" w:bidi="ar-SA"/>
        </w:rPr>
        <w:t xml:space="preserve">Air Canada Wins for Best Corporate Social Responsibility Strategy at Canadian HR Awards </w:t>
      </w:r>
      <w:r>
        <w:rPr>
          <w:rFonts w:hint="eastAsia" w:ascii="宋体" w:hAnsi="宋体" w:eastAsia="宋体" w:cs="宋体"/>
          <w:b w:val="0"/>
          <w:bCs w:val="0"/>
          <w:kern w:val="2"/>
          <w:sz w:val="24"/>
          <w:szCs w:val="21"/>
          <w:lang w:val="en-US" w:eastAsia="zh-CN" w:bidi="ar-SA"/>
        </w:rPr>
        <w:t xml:space="preserve">CISION </w:t>
      </w:r>
      <w:r>
        <w:rPr>
          <w:rFonts w:hint="eastAsia" w:ascii="宋体" w:hAnsi="宋体" w:eastAsia="宋体" w:cs="宋体"/>
          <w:b w:val="0"/>
          <w:bCs w:val="0"/>
          <w:kern w:val="2"/>
          <w:sz w:val="24"/>
          <w:szCs w:val="21"/>
          <w:lang w:val="es" w:eastAsia="zh-CN" w:bidi="ar-SA"/>
        </w:rPr>
        <w:t>https://www.newswire.ca/news-releases/air-canada-wins-for-best-corporate-social-responsibility-strategy-at-canadian-hr-awards-812754074.html</w:t>
      </w:r>
      <w:r>
        <w:fldChar w:fldCharType="begin"/>
      </w:r>
      <w:r>
        <w:instrText xml:space="preserve"> HYPERLINK "https://www.newswire.ca/fr/news-releases/air-canada-remporte-le-prix-du-meilleur-plan-de-responsabilite-sociale-aux-canadian-hr-awards-816457472.html" \o "Air Canada remporte le prix du meilleur plan de responsabilité sociale aux Canadian HR Awards" </w:instrText>
      </w:r>
      <w:r>
        <w:fldChar w:fldCharType="separate"/>
      </w:r>
      <w:r>
        <w:fldChar w:fldCharType="end"/>
      </w:r>
    </w:p>
    <w:p>
      <w:pPr>
        <w:numPr>
          <w:ilvl w:val="0"/>
          <w:numId w:val="0"/>
        </w:numPr>
        <w:spacing w:line="360" w:lineRule="auto"/>
        <w:rPr>
          <w:rFonts w:hint="default" w:ascii="宋体" w:hAnsi="宋体" w:eastAsia="宋体" w:cs="宋体"/>
          <w:lang w:val="en-US" w:eastAsia="zh-CN"/>
        </w:rPr>
      </w:pPr>
    </w:p>
    <w:p>
      <w:pPr>
        <w:spacing w:line="360" w:lineRule="auto"/>
        <w:jc w:val="center"/>
        <w:outlineLvl w:val="0"/>
        <w:rPr>
          <w:rFonts w:hint="eastAsia" w:ascii="宋体" w:hAnsi="宋体" w:cs="宋体"/>
          <w:b/>
          <w:bCs/>
          <w:sz w:val="32"/>
          <w:szCs w:val="32"/>
        </w:rPr>
      </w:pPr>
      <w:r>
        <w:rPr>
          <w:rFonts w:hint="eastAsia" w:ascii="宋体" w:hAnsi="宋体" w:cs="宋体"/>
          <w:b/>
          <w:bCs/>
          <w:sz w:val="32"/>
          <w:szCs w:val="32"/>
        </w:rPr>
        <w:br w:type="page"/>
      </w:r>
      <w:bookmarkStart w:id="42" w:name="_Toc145494620"/>
      <w:r>
        <w:rPr>
          <w:rFonts w:hint="eastAsia" w:ascii="宋体" w:hAnsi="宋体" w:cs="宋体"/>
          <w:b/>
          <w:bCs/>
          <w:sz w:val="32"/>
          <w:szCs w:val="32"/>
        </w:rPr>
        <w:t>Expresiones de gratitud</w:t>
      </w:r>
      <w:bookmarkEnd w:id="42"/>
    </w:p>
    <w:p>
      <w:pPr>
        <w:spacing w:line="360" w:lineRule="auto"/>
        <w:jc w:val="center"/>
        <w:outlineLvl w:val="0"/>
        <w:rPr>
          <w:rFonts w:hint="eastAsia" w:ascii="宋体" w:hAnsi="宋体" w:cs="宋体"/>
          <w:b/>
          <w:bCs/>
          <w:sz w:val="32"/>
          <w:szCs w:val="32"/>
          <w:lang w:val="en-US" w:eastAsia="zh-CN"/>
        </w:rPr>
      </w:pPr>
    </w:p>
    <w:p>
      <w:pPr>
        <w:spacing w:line="360" w:lineRule="auto"/>
        <w:rPr>
          <w:rFonts w:hint="eastAsia" w:ascii="宋体" w:hAnsi="宋体" w:cs="宋体"/>
        </w:rPr>
      </w:pPr>
      <w:r>
        <w:rPr>
          <w:rFonts w:hint="eastAsia" w:ascii="宋体" w:hAnsi="宋体" w:cs="宋体"/>
        </w:rPr>
        <w:t xml:space="preserve">Desde aquí, me gustaría expresar mi más sincero agradecimiento a todos aquellos que me ayudaron y apoyaron durante el proceso de investigación de esta tesis. </w:t>
      </w:r>
      <w:r>
        <w:rPr>
          <w:rFonts w:hint="eastAsia" w:ascii="宋体" w:hAnsi="宋体" w:cs="宋体"/>
        </w:rPr>
        <w:br w:type="textWrapping"/>
      </w:r>
      <w:r>
        <w:rPr>
          <w:rFonts w:hint="eastAsia" w:ascii="宋体" w:hAnsi="宋体" w:cs="宋体"/>
        </w:rPr>
        <w:t xml:space="preserve">En primer lugar, me gustaría agradecer a mis </w:t>
      </w:r>
      <w:r>
        <w:rPr>
          <w:rFonts w:hint="eastAsia" w:ascii="宋体" w:hAnsi="宋体" w:cs="宋体"/>
          <w:lang w:val="en-US" w:eastAsia="zh-CN"/>
        </w:rPr>
        <w:t xml:space="preserve">profesores universitarios </w:t>
      </w:r>
      <w:r>
        <w:rPr>
          <w:rFonts w:hint="eastAsia" w:ascii="宋体" w:hAnsi="宋体" w:cs="宋体"/>
        </w:rPr>
        <w:t xml:space="preserve">por su cuidadosa orientación y valiosas sugerencias durante todo el proceso de investigación. Me beneficié enormemente de su conocimiento profesional y su rica experiencia, lo que me permitió completar con éxito esta tesis. </w:t>
      </w:r>
      <w:r>
        <w:rPr>
          <w:rFonts w:hint="eastAsia" w:ascii="宋体" w:hAnsi="宋体" w:cs="宋体"/>
        </w:rPr>
        <w:br w:type="textWrapping"/>
      </w:r>
      <w:r>
        <w:rPr>
          <w:rFonts w:hint="eastAsia" w:ascii="宋体" w:hAnsi="宋体" w:cs="宋体"/>
        </w:rPr>
        <w:t xml:space="preserve">En segundo lugar, quiero agradecer a mi familia y amigos. Me brindaron apoyo y aliento desinteresados durante mi investigación y me brindaron apoyo moral. Su comprensión y preocupación me permitieron centrarme en mi investigación y superar las dificultades. </w:t>
      </w:r>
      <w:r>
        <w:rPr>
          <w:rFonts w:hint="eastAsia" w:ascii="宋体" w:hAnsi="宋体" w:cs="宋体"/>
        </w:rPr>
        <w:br w:type="textWrapping"/>
      </w:r>
      <w:r>
        <w:rPr>
          <w:rFonts w:hint="eastAsia" w:ascii="宋体" w:hAnsi="宋体" w:cs="宋体"/>
        </w:rPr>
        <w:t xml:space="preserve">Nuevamente me gustaría agradecer a los entrevistados y sujetos experimentales que participaron en este estudio. Su cooperación y participación permitieron que mi investigación se desarrollara sin problemas y proporcionaron datos e información importantes para mi investigación. </w:t>
      </w:r>
      <w:r>
        <w:rPr>
          <w:rFonts w:hint="eastAsia" w:ascii="宋体" w:hAnsi="宋体" w:cs="宋体"/>
        </w:rPr>
        <w:br w:type="textWrapping"/>
      </w:r>
      <w:r>
        <w:rPr>
          <w:rFonts w:hint="eastAsia" w:ascii="宋体" w:hAnsi="宋体" w:cs="宋体"/>
        </w:rPr>
        <w:t xml:space="preserve">Finalmente, me gustaría agradecer a todos los autores e investigadores que proporcionaron referencias y materiales para este artículo. Los resultados de su investigación proporcionan un importante apoyo teórico y referencia para mi investigación. </w:t>
      </w:r>
      <w:r>
        <w:rPr>
          <w:rFonts w:hint="eastAsia" w:ascii="宋体" w:hAnsi="宋体" w:cs="宋体"/>
        </w:rPr>
        <w:br w:type="textWrapping"/>
      </w:r>
      <w:r>
        <w:rPr>
          <w:rFonts w:hint="eastAsia" w:ascii="宋体" w:hAnsi="宋体" w:cs="宋体"/>
        </w:rPr>
        <w:t>¡Me gustaría expresar mi más sincero agradecimiento a todos aquellos que me han brindado ayuda y apoyo!</w:t>
      </w:r>
    </w:p>
    <w:p>
      <w:pPr>
        <w:pStyle w:val="5"/>
        <w:spacing w:line="480" w:lineRule="auto"/>
        <w:ind w:leftChars="0"/>
        <w:jc w:val="right"/>
      </w:pP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ED1C2"/>
    <w:multiLevelType w:val="singleLevel"/>
    <w:tmpl w:val="E3CED1C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N2FhNTJlNzVmYTllZGE4YTQ4NDE2ZWM3MDhkYzcifQ=="/>
  </w:docVars>
  <w:rsids>
    <w:rsidRoot w:val="00DB29BF"/>
    <w:rsid w:val="001506F6"/>
    <w:rsid w:val="001A385E"/>
    <w:rsid w:val="001A4B74"/>
    <w:rsid w:val="001B7402"/>
    <w:rsid w:val="00210ABE"/>
    <w:rsid w:val="00261F4D"/>
    <w:rsid w:val="004375B8"/>
    <w:rsid w:val="005B6639"/>
    <w:rsid w:val="00800262"/>
    <w:rsid w:val="008A1214"/>
    <w:rsid w:val="00946168"/>
    <w:rsid w:val="00997C20"/>
    <w:rsid w:val="009A4343"/>
    <w:rsid w:val="009E5C72"/>
    <w:rsid w:val="00AA383D"/>
    <w:rsid w:val="00AB1C6A"/>
    <w:rsid w:val="00AB6126"/>
    <w:rsid w:val="00B115C0"/>
    <w:rsid w:val="00C422D5"/>
    <w:rsid w:val="00CE0A56"/>
    <w:rsid w:val="00D4067C"/>
    <w:rsid w:val="00DB29BF"/>
    <w:rsid w:val="00E96DE6"/>
    <w:rsid w:val="00F80BD5"/>
    <w:rsid w:val="07AB20F7"/>
    <w:rsid w:val="09DA5402"/>
    <w:rsid w:val="0F4470B9"/>
    <w:rsid w:val="16476B71"/>
    <w:rsid w:val="208F215E"/>
    <w:rsid w:val="31010D63"/>
    <w:rsid w:val="35E623C9"/>
    <w:rsid w:val="3AEC222F"/>
    <w:rsid w:val="3C1768FE"/>
    <w:rsid w:val="3FA0183A"/>
    <w:rsid w:val="42254279"/>
    <w:rsid w:val="475E7FB1"/>
    <w:rsid w:val="5939268C"/>
    <w:rsid w:val="6E31797E"/>
    <w:rsid w:val="6E963C85"/>
    <w:rsid w:val="7024578F"/>
    <w:rsid w:val="71E60A7F"/>
    <w:rsid w:val="75947170"/>
    <w:rsid w:val="7AB6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1"/>
      <w:lang w:val="es" w:eastAsia="zh-CN" w:bidi="ar-SA"/>
    </w:rPr>
  </w:style>
  <w:style w:type="paragraph" w:styleId="2">
    <w:name w:val="heading 1"/>
    <w:basedOn w:val="1"/>
    <w:next w:val="1"/>
    <w:link w:val="18"/>
    <w:qFormat/>
    <w:uiPriority w:val="0"/>
    <w:pPr>
      <w:keepNext/>
      <w:widowControl/>
      <w:spacing w:before="240" w:after="60"/>
      <w:jc w:val="left"/>
      <w:outlineLvl w:val="0"/>
    </w:pPr>
    <w:rPr>
      <w:rFonts w:ascii="Arial" w:hAnsi="Arial" w:eastAsia="Times New Roman" w:cs="Arial"/>
      <w:b/>
      <w:bCs/>
      <w:kern w:val="32"/>
      <w:sz w:val="32"/>
      <w:szCs w:val="32"/>
      <w:lang w:val="es" w:eastAsia="en-US"/>
    </w:rPr>
  </w:style>
  <w:style w:type="paragraph" w:styleId="3">
    <w:name w:val="heading 2"/>
    <w:basedOn w:val="1"/>
    <w:next w:val="1"/>
    <w:link w:val="19"/>
    <w:qFormat/>
    <w:uiPriority w:val="0"/>
    <w:pPr>
      <w:keepNext/>
      <w:widowControl/>
      <w:spacing w:before="240" w:after="60"/>
      <w:jc w:val="left"/>
      <w:outlineLvl w:val="1"/>
    </w:pPr>
    <w:rPr>
      <w:rFonts w:ascii="Arial" w:hAnsi="Arial" w:eastAsia="Times New Roman" w:cs="Arial"/>
      <w:b/>
      <w:bCs/>
      <w:i/>
      <w:iCs/>
      <w:kern w:val="0"/>
      <w:sz w:val="28"/>
      <w:szCs w:val="28"/>
      <w:lang w:val="es" w:eastAsia="en-US"/>
    </w:rPr>
  </w:style>
  <w:style w:type="paragraph" w:styleId="4">
    <w:name w:val="heading 3"/>
    <w:basedOn w:val="1"/>
    <w:next w:val="1"/>
    <w:link w:val="20"/>
    <w:unhideWhenUsed/>
    <w:qFormat/>
    <w:uiPriority w:val="0"/>
    <w:pPr>
      <w:keepNext/>
      <w:keepLines/>
      <w:widowControl/>
      <w:spacing w:before="260" w:after="260" w:line="413" w:lineRule="auto"/>
      <w:jc w:val="left"/>
      <w:outlineLvl w:val="2"/>
    </w:pPr>
    <w:rPr>
      <w:rFonts w:eastAsia="Times New Roman"/>
      <w:b/>
      <w:kern w:val="0"/>
      <w:sz w:val="32"/>
      <w:szCs w:val="24"/>
      <w:lang w:val="es" w:eastAsia="en-US"/>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14"/>
    <w:unhideWhenUsed/>
    <w:qFormat/>
    <w:uiPriority w:val="99"/>
    <w:pPr>
      <w:spacing w:before="100" w:beforeAutospacing="1" w:after="120"/>
      <w:ind w:left="200" w:leftChars="200"/>
    </w:pPr>
  </w:style>
  <w:style w:type="paragraph" w:styleId="6">
    <w:name w:val="toc 3"/>
    <w:basedOn w:val="1"/>
    <w:next w:val="1"/>
    <w:unhideWhenUsed/>
    <w:qFormat/>
    <w:uiPriority w:val="39"/>
    <w:pPr>
      <w:spacing w:line="360" w:lineRule="auto"/>
      <w:ind w:left="840" w:leftChars="4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widowControl/>
      <w:spacing w:line="360" w:lineRule="auto"/>
      <w:jc w:val="left"/>
    </w:pPr>
    <w:rPr>
      <w:rFonts w:eastAsiaTheme="minorEastAsia"/>
      <w:kern w:val="0"/>
      <w:szCs w:val="24"/>
      <w:lang w:val="es" w:eastAsia="en-US"/>
    </w:rPr>
  </w:style>
  <w:style w:type="paragraph" w:styleId="10">
    <w:name w:val="toc 2"/>
    <w:basedOn w:val="1"/>
    <w:next w:val="1"/>
    <w:unhideWhenUsed/>
    <w:qFormat/>
    <w:uiPriority w:val="39"/>
    <w:pPr>
      <w:spacing w:line="360" w:lineRule="auto"/>
      <w:ind w:left="420" w:leftChars="200"/>
    </w:pPr>
  </w:style>
  <w:style w:type="character" w:styleId="13">
    <w:name w:val="Hyperlink"/>
    <w:basedOn w:val="12"/>
    <w:qFormat/>
    <w:uiPriority w:val="99"/>
    <w:rPr>
      <w:color w:val="0000FF"/>
      <w:u w:val="single"/>
    </w:rPr>
  </w:style>
  <w:style w:type="character" w:customStyle="1" w:styleId="14">
    <w:name w:val="正文文本缩进 字符"/>
    <w:basedOn w:val="12"/>
    <w:link w:val="5"/>
    <w:qFormat/>
    <w:uiPriority w:val="99"/>
    <w:rPr>
      <w:rFonts w:ascii="Times New Roman" w:hAnsi="Times New Roman" w:eastAsia="宋体" w:cs="Times New Roman"/>
      <w:szCs w:val="21"/>
    </w:rPr>
  </w:style>
  <w:style w:type="paragraph" w:customStyle="1" w:styleId="15">
    <w:name w:val="标题名（不入目录）"/>
    <w:basedOn w:val="1"/>
    <w:qFormat/>
    <w:uiPriority w:val="0"/>
    <w:pPr>
      <w:adjustRightInd w:val="0"/>
      <w:snapToGrid w:val="0"/>
      <w:spacing w:before="480" w:after="360"/>
      <w:jc w:val="center"/>
    </w:pPr>
    <w:rPr>
      <w:rFonts w:eastAsia="黑体"/>
      <w:kern w:val="0"/>
      <w:sz w:val="32"/>
      <w:szCs w:val="32"/>
    </w:rPr>
  </w:style>
  <w:style w:type="character" w:customStyle="1" w:styleId="16">
    <w:name w:val="页眉 字符"/>
    <w:basedOn w:val="12"/>
    <w:link w:val="8"/>
    <w:qFormat/>
    <w:uiPriority w:val="99"/>
    <w:rPr>
      <w:rFonts w:ascii="Times New Roman" w:hAnsi="Times New Roman" w:eastAsia="宋体" w:cs="Times New Roman"/>
      <w:sz w:val="18"/>
      <w:szCs w:val="18"/>
    </w:rPr>
  </w:style>
  <w:style w:type="character" w:customStyle="1" w:styleId="17">
    <w:name w:val="页脚 字符"/>
    <w:basedOn w:val="12"/>
    <w:link w:val="7"/>
    <w:qFormat/>
    <w:uiPriority w:val="99"/>
    <w:rPr>
      <w:rFonts w:ascii="Times New Roman" w:hAnsi="Times New Roman" w:eastAsia="宋体" w:cs="Times New Roman"/>
      <w:sz w:val="18"/>
      <w:szCs w:val="18"/>
    </w:rPr>
  </w:style>
  <w:style w:type="character" w:customStyle="1" w:styleId="18">
    <w:name w:val="标题 1 字符"/>
    <w:basedOn w:val="12"/>
    <w:link w:val="2"/>
    <w:qFormat/>
    <w:uiPriority w:val="0"/>
    <w:rPr>
      <w:rFonts w:ascii="Arial" w:hAnsi="Arial" w:eastAsia="Times New Roman" w:cs="Arial"/>
      <w:b/>
      <w:bCs/>
      <w:kern w:val="32"/>
      <w:sz w:val="32"/>
      <w:szCs w:val="32"/>
      <w:lang w:val="es" w:eastAsia="en-US"/>
    </w:rPr>
  </w:style>
  <w:style w:type="character" w:customStyle="1" w:styleId="19">
    <w:name w:val="标题 2 字符"/>
    <w:basedOn w:val="12"/>
    <w:link w:val="3"/>
    <w:qFormat/>
    <w:uiPriority w:val="0"/>
    <w:rPr>
      <w:rFonts w:ascii="Arial" w:hAnsi="Arial" w:eastAsia="Times New Roman" w:cs="Arial"/>
      <w:b/>
      <w:bCs/>
      <w:i/>
      <w:iCs/>
      <w:kern w:val="0"/>
      <w:sz w:val="28"/>
      <w:szCs w:val="28"/>
      <w:lang w:val="es" w:eastAsia="en-US"/>
    </w:rPr>
  </w:style>
  <w:style w:type="character" w:customStyle="1" w:styleId="20">
    <w:name w:val="标题 3 字符"/>
    <w:basedOn w:val="12"/>
    <w:link w:val="4"/>
    <w:qFormat/>
    <w:uiPriority w:val="0"/>
    <w:rPr>
      <w:rFonts w:ascii="Times New Roman" w:hAnsi="Times New Roman" w:eastAsia="Times New Roman" w:cs="Times New Roman"/>
      <w:b/>
      <w:kern w:val="0"/>
      <w:sz w:val="32"/>
      <w:szCs w:val="24"/>
      <w:lang w:val="es" w:eastAsia="en-US"/>
    </w:rPr>
  </w:style>
  <w:style w:type="paragraph" w:customStyle="1" w:styleId="21">
    <w:name w:val="content"/>
    <w:basedOn w:val="1"/>
    <w:qFormat/>
    <w:uiPriority w:val="0"/>
    <w:pPr>
      <w:widowControl/>
      <w:spacing w:line="450" w:lineRule="atLeast"/>
      <w:ind w:firstLine="480"/>
      <w:jc w:val="left"/>
    </w:pPr>
    <w:rPr>
      <w:rFonts w:eastAsia="Times New Roman"/>
      <w:color w:val="333333"/>
      <w:kern w:val="0"/>
      <w:szCs w:val="24"/>
      <w:lang w:val="es" w:eastAsia="en-US"/>
    </w:rPr>
  </w:style>
  <w:style w:type="paragraph" w:customStyle="1" w:styleId="22">
    <w:name w:val="TOC Heading"/>
    <w:basedOn w:val="2"/>
    <w:next w:val="1"/>
    <w:unhideWhenUsed/>
    <w:qFormat/>
    <w:uiPriority w:val="39"/>
    <w:pPr>
      <w:keepLines/>
      <w:spacing w:after="0" w:line="259" w:lineRule="auto"/>
      <w:outlineLvl w:val="9"/>
    </w:pPr>
    <w:rPr>
      <w:rFonts w:asciiTheme="majorHAnsi" w:hAnsiTheme="majorHAnsi" w:eastAsiaTheme="majorEastAsia" w:cstheme="majorBidi"/>
      <w:b w:val="0"/>
      <w:bCs w:val="0"/>
      <w:color w:val="376092" w:themeColor="accent1" w:themeShade="BF"/>
      <w:kern w:val="0"/>
      <w:lang w:val="e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ED259-DF96-48D9-BBD7-13942317C385}">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15084</Words>
  <Characters>86888</Characters>
  <Lines>191</Lines>
  <Paragraphs>53</Paragraphs>
  <TotalTime>28</TotalTime>
  <ScaleCrop>false</ScaleCrop>
  <LinksUpToDate>false</LinksUpToDate>
  <CharactersWithSpaces>102017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2023-05-24T03:02:00Z</dcterms:created>
  <dc:creator>Administrator</dc:creator>
  <cp:lastModifiedBy>J</cp:lastModifiedBy>
  <dcterms:modified xsi:type="dcterms:W3CDTF">2023-09-13T05:13:01Z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1CFE7C66F2D048B780DE1AF16A0FFCE1_13</vt:lpwstr>
  </property>
</Properties>
</file>